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083"/>
        <w:gridCol w:w="1819"/>
        <w:gridCol w:w="3818"/>
      </w:tblGrid>
      <w:tr w:rsidR="0051301A" w:rsidRPr="0047445C" w:rsidTr="004A42BA">
        <w:tc>
          <w:tcPr>
            <w:tcW w:w="4083" w:type="dxa"/>
          </w:tcPr>
          <w:p w:rsidR="0051301A" w:rsidRPr="0051301A" w:rsidRDefault="0051301A" w:rsidP="004A42B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РЕГИОНАЛНИ ЦЕНТАР ЗА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ПРОФЕСИОНАЛНИ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 ЗАПОСЛЕНИХ У ОБРАЗОВАЊУ -  НИШ</w:t>
            </w:r>
            <w:r w:rsidRPr="0047445C">
              <w:rPr>
                <w:rFonts w:ascii="Arial" w:hAnsi="Arial" w:cs="Arial"/>
                <w:sz w:val="16"/>
                <w:szCs w:val="16"/>
                <w:lang w:val="ru-RU"/>
              </w:rPr>
              <w:t>Париске Комуне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47445C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47445C">
              <w:rPr>
                <w:rFonts w:ascii="Arial" w:hAnsi="Arial" w:cs="Arial"/>
                <w:sz w:val="16"/>
                <w:szCs w:val="16"/>
                <w:lang/>
              </w:rPr>
              <w:t>, Србија</w:t>
            </w:r>
          </w:p>
          <w:p w:rsidR="0051301A" w:rsidRPr="0047445C" w:rsidRDefault="0051301A" w:rsidP="0051301A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819" w:type="dxa"/>
          </w:tcPr>
          <w:p w:rsidR="0051301A" w:rsidRPr="0047445C" w:rsidRDefault="0051301A" w:rsidP="004A42BA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66775"/>
                  <wp:effectExtent l="19050" t="0" r="0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51301A" w:rsidRPr="0051301A" w:rsidRDefault="0051301A" w:rsidP="004A4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REGIONAL </w:t>
            </w:r>
            <w:r w:rsidRPr="0047445C">
              <w:rPr>
                <w:rFonts w:ascii="Arial" w:hAnsi="Arial" w:cs="Arial"/>
                <w:b/>
                <w:sz w:val="20"/>
                <w:szCs w:val="20"/>
                <w:lang/>
              </w:rPr>
              <w:t>CENTER FOR PROFESSIONAL DEVELOPMENT OF EMPLOYEES IN EDUCATION, N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IŠ</w:t>
            </w:r>
            <w:r w:rsidRPr="0047445C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47445C">
              <w:rPr>
                <w:rFonts w:ascii="Arial" w:hAnsi="Arial" w:cs="Arial"/>
                <w:sz w:val="16"/>
                <w:szCs w:val="16"/>
                <w:lang/>
              </w:rPr>
              <w:t>, RS-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47445C">
              <w:rPr>
                <w:rFonts w:ascii="Arial" w:hAnsi="Arial" w:cs="Arial"/>
                <w:sz w:val="16"/>
                <w:szCs w:val="16"/>
                <w:lang/>
              </w:rPr>
              <w:t>, Serbia</w:t>
            </w:r>
          </w:p>
          <w:p w:rsidR="0051301A" w:rsidRPr="0047445C" w:rsidRDefault="0051301A" w:rsidP="004A42BA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</w:tbl>
    <w:p w:rsidR="00B94CC4" w:rsidRPr="003C6832" w:rsidRDefault="003C6832" w:rsidP="00B94CC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2060"/>
          <w:sz w:val="27"/>
          <w:szCs w:val="27"/>
        </w:rPr>
      </w:pPr>
      <w:proofErr w:type="spellStart"/>
      <w:r w:rsidRPr="0006046B">
        <w:rPr>
          <w:rFonts w:ascii="Times New Roman" w:hAnsi="Times New Roman" w:cs="Times New Roman"/>
          <w:color w:val="002060"/>
          <w:sz w:val="32"/>
          <w:szCs w:val="32"/>
        </w:rPr>
        <w:t>Пон</w:t>
      </w:r>
      <w:r>
        <w:rPr>
          <w:rFonts w:ascii="Times New Roman" w:hAnsi="Times New Roman" w:cs="Times New Roman"/>
          <w:color w:val="002060"/>
          <w:sz w:val="32"/>
          <w:szCs w:val="32"/>
        </w:rPr>
        <w:t>уда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реализацију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06046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06046B">
        <w:rPr>
          <w:rFonts w:ascii="Times New Roman" w:hAnsi="Times New Roman" w:cs="Times New Roman"/>
          <w:color w:val="002060"/>
          <w:sz w:val="32"/>
          <w:szCs w:val="32"/>
        </w:rPr>
        <w:t>семинара</w:t>
      </w:r>
      <w:proofErr w:type="spellEnd"/>
      <w:proofErr w:type="gramEnd"/>
      <w:r w:rsidR="00B94CC4">
        <w:rPr>
          <w:rFonts w:ascii="Times New Roman" w:hAnsi="Times New Roman" w:cs="Times New Roman"/>
          <w:color w:val="002060"/>
          <w:sz w:val="32"/>
          <w:szCs w:val="32"/>
          <w:lang/>
        </w:rPr>
        <w:t xml:space="preserve"> </w:t>
      </w:r>
      <w:r w:rsidR="00B94CC4">
        <w:rPr>
          <w:rFonts w:ascii="Arial" w:eastAsia="Times New Roman" w:hAnsi="Arial" w:cs="Arial"/>
          <w:color w:val="002060"/>
          <w:sz w:val="27"/>
        </w:rPr>
        <w:t xml:space="preserve"> </w:t>
      </w:r>
      <w:r w:rsidR="00B94CC4">
        <w:rPr>
          <w:rFonts w:ascii="Arial" w:eastAsia="Times New Roman" w:hAnsi="Arial" w:cs="Arial"/>
          <w:color w:val="002060"/>
          <w:sz w:val="27"/>
          <w:lang/>
        </w:rPr>
        <w:t xml:space="preserve">                 </w:t>
      </w:r>
      <w:proofErr w:type="spellStart"/>
      <w:r w:rsidR="00B94CC4">
        <w:rPr>
          <w:rFonts w:ascii="Arial" w:eastAsia="Times New Roman" w:hAnsi="Arial" w:cs="Arial"/>
          <w:color w:val="002060"/>
          <w:sz w:val="27"/>
        </w:rPr>
        <w:t>бр</w:t>
      </w:r>
      <w:proofErr w:type="spellEnd"/>
      <w:r w:rsidR="00B94CC4" w:rsidRPr="003C6832">
        <w:rPr>
          <w:rFonts w:ascii="Arial" w:eastAsia="Times New Roman" w:hAnsi="Arial" w:cs="Arial"/>
          <w:color w:val="002060"/>
          <w:sz w:val="27"/>
        </w:rPr>
        <w:t xml:space="preserve"> </w:t>
      </w:r>
      <w:proofErr w:type="spellStart"/>
      <w:r w:rsidR="00B94CC4" w:rsidRPr="003C6832">
        <w:rPr>
          <w:rFonts w:ascii="Arial" w:eastAsia="Times New Roman" w:hAnsi="Arial" w:cs="Arial"/>
          <w:color w:val="002060"/>
          <w:sz w:val="27"/>
        </w:rPr>
        <w:t>програма</w:t>
      </w:r>
      <w:proofErr w:type="spellEnd"/>
      <w:r w:rsidR="00B94CC4" w:rsidRPr="003C6832">
        <w:rPr>
          <w:rFonts w:ascii="Arial" w:eastAsia="Times New Roman" w:hAnsi="Arial" w:cs="Arial"/>
          <w:color w:val="002060"/>
          <w:sz w:val="27"/>
        </w:rPr>
        <w:t>: 163</w:t>
      </w:r>
    </w:p>
    <w:p w:rsidR="003C6832" w:rsidRPr="003C6832" w:rsidRDefault="003C6832" w:rsidP="00B94CC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</w:pP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Школа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отворена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родитељима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2 –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ефикасном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комуникацијом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са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родитељима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до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боље</w:t>
      </w:r>
      <w:proofErr w:type="spellEnd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 xml:space="preserve"> </w:t>
      </w:r>
      <w:proofErr w:type="spellStart"/>
      <w:r w:rsidRPr="003C6832">
        <w:rPr>
          <w:rFonts w:ascii="Times New Roman" w:eastAsia="Times New Roman" w:hAnsi="Times New Roman" w:cs="Times New Roman"/>
          <w:color w:val="002060"/>
          <w:kern w:val="36"/>
          <w:sz w:val="44"/>
          <w:szCs w:val="44"/>
        </w:rPr>
        <w:t>сарадње</w:t>
      </w:r>
      <w:proofErr w:type="spellEnd"/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Аутори</w:t>
      </w:r>
      <w:proofErr w:type="gram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: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>Зорица</w:t>
      </w:r>
      <w:proofErr w:type="spellEnd"/>
      <w:proofErr w:type="gram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Поповић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професор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разредне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наставе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ОШ„Мома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Станојловић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„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Крагујевац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Неда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Богојевић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Прековић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Дипломирани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биолог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–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еколог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ЦСУ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Крагујевац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;</w:t>
      </w:r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Реализатори</w:t>
      </w:r>
      <w:proofErr w:type="gram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:Зорица</w:t>
      </w:r>
      <w:proofErr w:type="spellEnd"/>
      <w:proofErr w:type="gram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Поповић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професор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разредне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наставе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ОШ„Мома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Станојловић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„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Крагујевац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Неда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Богојевић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Прековић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Дипломирани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биолог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–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еколог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ЦСУ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Крагујевац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Зорица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Николић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дипломирани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биолог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ЦСУ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Крагујевац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;</w:t>
      </w:r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Област</w:t>
      </w:r>
      <w:proofErr w:type="gram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:васпитни</w:t>
      </w:r>
      <w:proofErr w:type="spellEnd"/>
      <w:proofErr w:type="gram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рад</w:t>
      </w:r>
      <w:proofErr w:type="spellEnd"/>
      <w:r w:rsidR="00FA0246">
        <w:rPr>
          <w:rFonts w:ascii="Arial" w:eastAsia="Times New Roman" w:hAnsi="Arial" w:cs="Arial"/>
          <w:color w:val="002060"/>
          <w:sz w:val="21"/>
          <w:szCs w:val="21"/>
          <w:lang/>
        </w:rPr>
        <w:t xml:space="preserve">                               </w:t>
      </w: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Компетенција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>:компетенције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комуникацију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сарадњу</w:t>
      </w:r>
      <w:proofErr w:type="spellEnd"/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Приоритетна</w:t>
      </w:r>
      <w:proofErr w:type="spellEnd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област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:</w:t>
      </w:r>
    </w:p>
    <w:p w:rsidR="00E55CA1" w:rsidRPr="00B94CC4" w:rsidRDefault="00E55CA1" w:rsidP="00E55C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Јачање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васпитне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улоге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образовно-васпитне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установе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кроз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развијање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програма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превенције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насиља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дискриминације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злостављања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занемаривања</w:t>
      </w:r>
      <w:proofErr w:type="spellEnd"/>
    </w:p>
    <w:p w:rsidR="00E55CA1" w:rsidRPr="00E55CA1" w:rsidRDefault="00E55CA1" w:rsidP="00E55C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Општи</w:t>
      </w:r>
      <w:proofErr w:type="spellEnd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циљеви</w:t>
      </w:r>
      <w:proofErr w:type="gram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: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>Јачање</w:t>
      </w:r>
      <w:proofErr w:type="spellEnd"/>
      <w:proofErr w:type="gram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професионалних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капацитета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запослених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у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школи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установи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подизање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нивоа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сарадње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родитељима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. </w:t>
      </w:r>
      <w:proofErr w:type="spellStart"/>
      <w:proofErr w:type="gram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Унапређивање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квалитета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рада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школе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установе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подизањем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нивоа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компетенција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наставника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васпитача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ефикаснију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комуникације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родитељима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.</w:t>
      </w:r>
      <w:proofErr w:type="gramEnd"/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Специфични</w:t>
      </w:r>
      <w:proofErr w:type="spellEnd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циљеви</w:t>
      </w:r>
      <w:proofErr w:type="gram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: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>Повећање</w:t>
      </w:r>
      <w:proofErr w:type="spellEnd"/>
      <w:proofErr w:type="gram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партиципације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у ,,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школском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животу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деце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''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кроз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јачање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партнерског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односа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између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наставника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васпитача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.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sym w:font="Symbol" w:char="F097"/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Повећање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мотивиција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наставника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сарадњу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заједничке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акције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нивоу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школе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установе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sym w:font="Symbol" w:char="F097"/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Обогаћивање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метода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техника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,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поступака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вештина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ефикасне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комуникације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родитељима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sym w:font="Symbol" w:char="F097"/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Усклађивање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васпитно–образовних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функција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утицаја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школе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установе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sym w:font="Symbol" w:char="F097"/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Повећање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квалитета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рада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кроз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ефикаснију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константну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комуникација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(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вербалана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и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невербалана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)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са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color w:val="002060"/>
          <w:sz w:val="21"/>
          <w:szCs w:val="21"/>
        </w:rPr>
        <w:t>родитељима</w:t>
      </w:r>
      <w:proofErr w:type="spellEnd"/>
      <w:r w:rsidRPr="00E55CA1">
        <w:rPr>
          <w:rFonts w:ascii="Arial" w:eastAsia="Times New Roman" w:hAnsi="Arial" w:cs="Arial"/>
          <w:color w:val="002060"/>
          <w:sz w:val="21"/>
          <w:szCs w:val="21"/>
        </w:rPr>
        <w:t xml:space="preserve">; </w:t>
      </w:r>
      <w:r w:rsidRPr="00E55CA1">
        <w:rPr>
          <w:rFonts w:ascii="Arial" w:eastAsia="Times New Roman" w:hAnsi="Arial" w:cs="Arial"/>
          <w:color w:val="002060"/>
          <w:sz w:val="21"/>
          <w:szCs w:val="21"/>
        </w:rPr>
        <w:sym w:font="Symbol" w:char="F097"/>
      </w:r>
    </w:p>
    <w:p w:rsidR="00E55CA1" w:rsidRPr="00E55CA1" w:rsidRDefault="00E55CA1" w:rsidP="00E55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1"/>
          <w:szCs w:val="21"/>
        </w:rPr>
      </w:pP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Циљна</w:t>
      </w:r>
      <w:proofErr w:type="spellEnd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група</w:t>
      </w:r>
      <w:proofErr w:type="spellEnd"/>
      <w:r w:rsidRPr="00E55CA1">
        <w:rPr>
          <w:rFonts w:ascii="Arial" w:eastAsia="Times New Roman" w:hAnsi="Arial" w:cs="Arial"/>
          <w:b/>
          <w:color w:val="002060"/>
          <w:sz w:val="21"/>
          <w:szCs w:val="21"/>
        </w:rPr>
        <w:t>:</w:t>
      </w:r>
    </w:p>
    <w:p w:rsidR="006309FD" w:rsidRPr="00FA0246" w:rsidRDefault="00E55CA1" w:rsidP="006309FD">
      <w:pPr>
        <w:pStyle w:val="text-bold"/>
        <w:shd w:val="clear" w:color="auto" w:fill="FFFFFF"/>
        <w:spacing w:before="0" w:beforeAutospacing="0" w:after="300" w:afterAutospacing="0"/>
        <w:rPr>
          <w:rFonts w:ascii="Arial" w:hAnsi="Arial" w:cs="Arial"/>
          <w:color w:val="002060"/>
          <w:sz w:val="21"/>
          <w:szCs w:val="21"/>
          <w:lang/>
        </w:rPr>
      </w:pP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разредне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наставе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предметне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наставе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–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основна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школа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  <w:lang/>
        </w:rPr>
        <w:t xml:space="preserve"> и</w:t>
      </w:r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гимназија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општеобразовних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предмета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–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средња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стручна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школа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стручних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предмета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-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средња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стручна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школа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школи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за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образовање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ученика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сметњама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развоју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општеобразовних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предмета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средњој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уметничкој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школи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(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музичке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  <w:lang/>
        </w:rPr>
        <w:t>,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балетске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r w:rsidRPr="00E55CA1">
        <w:rPr>
          <w:rFonts w:ascii="Arial" w:hAnsi="Arial" w:cs="Arial"/>
          <w:color w:val="002060"/>
          <w:sz w:val="21"/>
          <w:szCs w:val="21"/>
        </w:rPr>
        <w:t>ликовне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>)</w:t>
      </w:r>
      <w:r w:rsidRPr="00B94CC4">
        <w:rPr>
          <w:rFonts w:ascii="Arial" w:hAnsi="Arial" w:cs="Arial"/>
          <w:color w:val="002060"/>
          <w:sz w:val="21"/>
          <w:szCs w:val="21"/>
        </w:rPr>
        <w:t>,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стручног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предмета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основној</w:t>
      </w:r>
      <w:proofErr w:type="spellEnd"/>
      <w:r w:rsidRPr="00E55CA1">
        <w:rPr>
          <w:rFonts w:ascii="Arial" w:hAnsi="Arial" w:cs="Arial"/>
          <w:color w:val="002060"/>
          <w:sz w:val="21"/>
          <w:szCs w:val="21"/>
        </w:rPr>
        <w:t>/</w:t>
      </w:r>
      <w:proofErr w:type="spellStart"/>
      <w:r w:rsidRPr="00E55CA1">
        <w:rPr>
          <w:rFonts w:ascii="Arial" w:hAnsi="Arial" w:cs="Arial"/>
          <w:color w:val="002060"/>
          <w:sz w:val="21"/>
          <w:szCs w:val="21"/>
        </w:rPr>
        <w:t>с</w:t>
      </w:r>
      <w:r w:rsidR="00505E0F">
        <w:rPr>
          <w:rFonts w:ascii="Arial" w:hAnsi="Arial" w:cs="Arial"/>
          <w:color w:val="002060"/>
          <w:sz w:val="21"/>
          <w:szCs w:val="21"/>
        </w:rPr>
        <w:t>редњој</w:t>
      </w:r>
      <w:proofErr w:type="spellEnd"/>
      <w:r w:rsidR="00505E0F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505E0F">
        <w:rPr>
          <w:rFonts w:ascii="Arial" w:hAnsi="Arial" w:cs="Arial"/>
          <w:color w:val="002060"/>
          <w:sz w:val="21"/>
          <w:szCs w:val="21"/>
        </w:rPr>
        <w:t>уметничкој</w:t>
      </w:r>
      <w:proofErr w:type="spellEnd"/>
      <w:r w:rsidR="00505E0F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505E0F">
        <w:rPr>
          <w:rFonts w:ascii="Arial" w:hAnsi="Arial" w:cs="Arial"/>
          <w:color w:val="002060"/>
          <w:sz w:val="21"/>
          <w:szCs w:val="21"/>
        </w:rPr>
        <w:t>школи</w:t>
      </w:r>
      <w:proofErr w:type="spellEnd"/>
      <w:r w:rsidR="00505E0F">
        <w:rPr>
          <w:rFonts w:ascii="Arial" w:hAnsi="Arial" w:cs="Arial"/>
          <w:color w:val="002060"/>
          <w:sz w:val="21"/>
          <w:szCs w:val="21"/>
        </w:rPr>
        <w:t>,</w:t>
      </w:r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изборних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и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факултативних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предмета,васпитач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предшколској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установи,медицинска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сестра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–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васпитач,Васпитач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дому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ученика,стручни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сарадник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предшколској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установи,стручни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сарадник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у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школи,сарадник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(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педагошки,андрагошки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асистент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и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помоћни</w:t>
      </w:r>
      <w:proofErr w:type="spellEnd"/>
      <w:r w:rsidR="006309FD" w:rsidRPr="00B94CC4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="006309FD" w:rsidRPr="00B94CC4">
        <w:rPr>
          <w:rFonts w:ascii="Arial" w:hAnsi="Arial" w:cs="Arial"/>
          <w:color w:val="002060"/>
          <w:sz w:val="21"/>
          <w:szCs w:val="21"/>
        </w:rPr>
        <w:t>наставник</w:t>
      </w:r>
      <w:proofErr w:type="spellEnd"/>
      <w:r w:rsidR="00FA0246">
        <w:rPr>
          <w:rFonts w:ascii="Arial" w:hAnsi="Arial" w:cs="Arial"/>
          <w:color w:val="002060"/>
          <w:sz w:val="21"/>
          <w:szCs w:val="21"/>
          <w:lang/>
        </w:rPr>
        <w:t>.</w:t>
      </w:r>
    </w:p>
    <w:p w:rsidR="006309FD" w:rsidRPr="006309FD" w:rsidRDefault="006309FD" w:rsidP="006309FD">
      <w:pPr>
        <w:pStyle w:val="text-bold"/>
        <w:shd w:val="clear" w:color="auto" w:fill="FFFFFF"/>
        <w:spacing w:before="0" w:beforeAutospacing="0" w:after="300" w:afterAutospacing="0"/>
        <w:rPr>
          <w:rFonts w:ascii="Arial" w:hAnsi="Arial" w:cs="Arial"/>
          <w:color w:val="002060"/>
          <w:sz w:val="21"/>
          <w:szCs w:val="21"/>
        </w:rPr>
      </w:pPr>
      <w:proofErr w:type="spellStart"/>
      <w:r w:rsidRPr="006309FD">
        <w:rPr>
          <w:rFonts w:ascii="Arial" w:hAnsi="Arial" w:cs="Arial"/>
          <w:b/>
          <w:color w:val="002060"/>
          <w:sz w:val="21"/>
          <w:szCs w:val="21"/>
        </w:rPr>
        <w:t>Теме</w:t>
      </w:r>
      <w:proofErr w:type="spellEnd"/>
      <w:r w:rsidRPr="006309FD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b/>
          <w:color w:val="002060"/>
          <w:sz w:val="21"/>
          <w:szCs w:val="21"/>
        </w:rPr>
        <w:t>програма</w:t>
      </w:r>
      <w:proofErr w:type="gramStart"/>
      <w:r w:rsidRPr="006309FD">
        <w:rPr>
          <w:rFonts w:ascii="Arial" w:hAnsi="Arial" w:cs="Arial"/>
          <w:b/>
          <w:color w:val="002060"/>
          <w:sz w:val="21"/>
          <w:szCs w:val="21"/>
        </w:rPr>
        <w:t>:</w:t>
      </w:r>
      <w:r w:rsidRPr="006309FD">
        <w:rPr>
          <w:rFonts w:ascii="Arial" w:hAnsi="Arial" w:cs="Arial"/>
          <w:color w:val="002060"/>
          <w:sz w:val="21"/>
          <w:szCs w:val="21"/>
        </w:rPr>
        <w:t>Уводне</w:t>
      </w:r>
      <w:proofErr w:type="spellEnd"/>
      <w:proofErr w:type="gram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активности</w:t>
      </w:r>
      <w:proofErr w:type="spellEnd"/>
      <w:r w:rsidRPr="00B94CC4">
        <w:rPr>
          <w:rFonts w:ascii="Arial" w:hAnsi="Arial" w:cs="Arial"/>
          <w:color w:val="002060"/>
          <w:sz w:val="21"/>
          <w:szCs w:val="21"/>
          <w:lang/>
        </w:rPr>
        <w:t>,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Тумачење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порука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и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васпитног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стилаКвалитетна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комуникација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–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предуслов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успешне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сарадње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Начини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комуникације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са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родитељима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Тематски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родитељски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састанакЕвалуција</w:t>
      </w:r>
      <w:proofErr w:type="spellEnd"/>
      <w:r w:rsidRPr="00B94CC4">
        <w:rPr>
          <w:rFonts w:ascii="Arial" w:hAnsi="Arial" w:cs="Arial"/>
          <w:color w:val="002060"/>
          <w:sz w:val="21"/>
          <w:szCs w:val="21"/>
          <w:lang/>
        </w:rPr>
        <w:t xml:space="preserve"> </w:t>
      </w:r>
      <w:proofErr w:type="spellStart"/>
      <w:r w:rsidRPr="006309FD">
        <w:rPr>
          <w:rFonts w:ascii="Arial" w:hAnsi="Arial" w:cs="Arial"/>
          <w:b/>
          <w:color w:val="002060"/>
          <w:sz w:val="21"/>
          <w:szCs w:val="21"/>
        </w:rPr>
        <w:t>Број</w:t>
      </w:r>
      <w:proofErr w:type="spellEnd"/>
      <w:r w:rsidRPr="006309FD">
        <w:rPr>
          <w:rFonts w:ascii="Arial" w:hAnsi="Arial" w:cs="Arial"/>
          <w:b/>
          <w:color w:val="002060"/>
          <w:sz w:val="21"/>
          <w:szCs w:val="21"/>
        </w:rPr>
        <w:t xml:space="preserve"> учесника</w:t>
      </w:r>
      <w:r w:rsidRPr="006309FD">
        <w:rPr>
          <w:rFonts w:ascii="Arial" w:hAnsi="Arial" w:cs="Arial"/>
          <w:color w:val="002060"/>
          <w:sz w:val="21"/>
          <w:szCs w:val="21"/>
        </w:rPr>
        <w:t>:30</w:t>
      </w:r>
      <w:r w:rsidRPr="00B94CC4">
        <w:rPr>
          <w:rFonts w:ascii="Arial" w:hAnsi="Arial" w:cs="Arial"/>
          <w:color w:val="002060"/>
          <w:sz w:val="21"/>
          <w:szCs w:val="21"/>
          <w:lang/>
        </w:rPr>
        <w:t xml:space="preserve">         </w:t>
      </w:r>
      <w:proofErr w:type="spellStart"/>
      <w:r w:rsidRPr="006309FD">
        <w:rPr>
          <w:rFonts w:ascii="Arial" w:hAnsi="Arial" w:cs="Arial"/>
          <w:b/>
          <w:color w:val="002060"/>
          <w:sz w:val="21"/>
          <w:szCs w:val="21"/>
        </w:rPr>
        <w:t>Трајање</w:t>
      </w:r>
      <w:proofErr w:type="spellEnd"/>
      <w:r w:rsidRPr="006309FD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proofErr w:type="spellStart"/>
      <w:r w:rsidRPr="006309FD">
        <w:rPr>
          <w:rFonts w:ascii="Arial" w:hAnsi="Arial" w:cs="Arial"/>
          <w:b/>
          <w:color w:val="002060"/>
          <w:sz w:val="21"/>
          <w:szCs w:val="21"/>
        </w:rPr>
        <w:t>програма</w:t>
      </w:r>
      <w:r w:rsidRPr="006309FD">
        <w:rPr>
          <w:rFonts w:ascii="Arial" w:hAnsi="Arial" w:cs="Arial"/>
          <w:color w:val="002060"/>
          <w:sz w:val="21"/>
          <w:szCs w:val="21"/>
        </w:rPr>
        <w:t>:</w:t>
      </w:r>
      <w:r w:rsidRPr="00B94CC4">
        <w:rPr>
          <w:rFonts w:ascii="Arial" w:hAnsi="Arial" w:cs="Arial"/>
          <w:color w:val="002060"/>
          <w:sz w:val="21"/>
          <w:szCs w:val="21"/>
        </w:rPr>
        <w:t>дана</w:t>
      </w:r>
      <w:proofErr w:type="spellEnd"/>
      <w:r w:rsidRPr="00B94CC4">
        <w:rPr>
          <w:rFonts w:ascii="Arial" w:hAnsi="Arial" w:cs="Arial"/>
          <w:color w:val="002060"/>
          <w:sz w:val="21"/>
          <w:szCs w:val="21"/>
        </w:rPr>
        <w:t>: 1</w:t>
      </w:r>
      <w:r w:rsidRPr="00B94CC4">
        <w:rPr>
          <w:rFonts w:ascii="Arial" w:hAnsi="Arial" w:cs="Arial"/>
          <w:color w:val="002060"/>
          <w:sz w:val="21"/>
          <w:szCs w:val="21"/>
          <w:lang/>
        </w:rPr>
        <w:t xml:space="preserve">   </w:t>
      </w:r>
      <w:proofErr w:type="spellStart"/>
      <w:r w:rsidRPr="006309FD">
        <w:rPr>
          <w:rFonts w:ascii="Arial" w:hAnsi="Arial" w:cs="Arial"/>
          <w:color w:val="002060"/>
          <w:sz w:val="21"/>
          <w:szCs w:val="21"/>
        </w:rPr>
        <w:t>бодова</w:t>
      </w:r>
      <w:proofErr w:type="spellEnd"/>
      <w:r w:rsidRPr="006309FD">
        <w:rPr>
          <w:rFonts w:ascii="Arial" w:hAnsi="Arial" w:cs="Arial"/>
          <w:color w:val="002060"/>
          <w:sz w:val="21"/>
          <w:szCs w:val="21"/>
        </w:rPr>
        <w:t>: 8</w:t>
      </w:r>
    </w:p>
    <w:p w:rsidR="00927176" w:rsidRPr="00505E0F" w:rsidRDefault="00927176" w:rsidP="00927176">
      <w:pPr>
        <w:pStyle w:val="text-bold"/>
        <w:shd w:val="clear" w:color="auto" w:fill="FFFFFF"/>
        <w:spacing w:before="0" w:beforeAutospacing="0" w:after="300" w:afterAutospacing="0"/>
        <w:rPr>
          <w:color w:val="002060"/>
          <w:sz w:val="32"/>
          <w:szCs w:val="32"/>
        </w:rPr>
      </w:pPr>
      <w:r w:rsidRPr="00505E0F">
        <w:rPr>
          <w:b/>
          <w:color w:val="002060"/>
          <w:sz w:val="32"/>
          <w:szCs w:val="32"/>
          <w:lang w:val="ru-RU"/>
        </w:rPr>
        <w:t xml:space="preserve">Термин </w:t>
      </w:r>
      <w:r w:rsidR="002B221E" w:rsidRPr="00505E0F">
        <w:rPr>
          <w:b/>
          <w:color w:val="002060"/>
          <w:sz w:val="32"/>
          <w:szCs w:val="32"/>
        </w:rPr>
        <w:t xml:space="preserve">  </w:t>
      </w:r>
      <w:r w:rsidRPr="00505E0F">
        <w:rPr>
          <w:b/>
          <w:color w:val="002060"/>
          <w:sz w:val="32"/>
          <w:szCs w:val="32"/>
          <w:lang w:val="ru-RU"/>
        </w:rPr>
        <w:t>реализације:  04.04.2020.</w:t>
      </w:r>
      <w:r w:rsidR="002B221E" w:rsidRPr="00505E0F">
        <w:rPr>
          <w:b/>
          <w:color w:val="002060"/>
          <w:sz w:val="32"/>
          <w:szCs w:val="32"/>
          <w:lang w:val="ru-RU"/>
        </w:rPr>
        <w:t xml:space="preserve">     </w:t>
      </w:r>
      <w:r w:rsidRPr="00505E0F">
        <w:rPr>
          <w:b/>
          <w:color w:val="002060"/>
          <w:sz w:val="32"/>
          <w:szCs w:val="32"/>
          <w:lang w:val="ru-RU"/>
        </w:rPr>
        <w:t xml:space="preserve">Котизација: </w:t>
      </w:r>
      <w:r w:rsidRPr="00505E0F">
        <w:rPr>
          <w:b/>
          <w:color w:val="002060"/>
          <w:sz w:val="32"/>
          <w:szCs w:val="32"/>
        </w:rPr>
        <w:t>1.</w:t>
      </w:r>
      <w:r w:rsidRPr="00505E0F">
        <w:rPr>
          <w:b/>
          <w:color w:val="002060"/>
          <w:sz w:val="32"/>
          <w:szCs w:val="32"/>
          <w:lang/>
        </w:rPr>
        <w:t>0</w:t>
      </w:r>
      <w:r w:rsidRPr="00505E0F">
        <w:rPr>
          <w:b/>
          <w:color w:val="002060"/>
          <w:sz w:val="32"/>
          <w:szCs w:val="32"/>
        </w:rPr>
        <w:t xml:space="preserve">00,00 </w:t>
      </w:r>
      <w:proofErr w:type="spellStart"/>
      <w:r w:rsidRPr="00505E0F">
        <w:rPr>
          <w:b/>
          <w:color w:val="002060"/>
          <w:sz w:val="32"/>
          <w:szCs w:val="32"/>
        </w:rPr>
        <w:t>динара</w:t>
      </w:r>
      <w:proofErr w:type="spellEnd"/>
    </w:p>
    <w:p w:rsidR="00927176" w:rsidRPr="00505E0F" w:rsidRDefault="00927176" w:rsidP="00927176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505E0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Пријављивање: до </w:t>
      </w:r>
      <w:r w:rsidRPr="00505E0F">
        <w:rPr>
          <w:rFonts w:ascii="Times New Roman" w:hAnsi="Times New Roman" w:cs="Times New Roman"/>
          <w:b/>
          <w:color w:val="002060"/>
          <w:sz w:val="28"/>
          <w:szCs w:val="28"/>
          <w:lang/>
        </w:rPr>
        <w:t>30.</w:t>
      </w:r>
      <w:r w:rsidRPr="00505E0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03.2020</w:t>
      </w:r>
      <w:r w:rsidR="002B221E" w:rsidRPr="00505E0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r w:rsidR="002B221E" w:rsidRPr="00505E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05E0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на: </w:t>
      </w:r>
      <w:hyperlink r:id="rId5" w:history="1"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  <w:lang w:val="sr-Latn-CS"/>
          </w:rPr>
          <w:t>info</w:t>
        </w:r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  <w:lang w:val="ru-RU"/>
          </w:rPr>
          <w:t>@</w:t>
        </w:r>
        <w:proofErr w:type="spellStart"/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</w:rPr>
          <w:t>rcnis</w:t>
        </w:r>
        <w:proofErr w:type="spellEnd"/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  <w:lang w:val="ru-RU"/>
          </w:rPr>
          <w:t>.</w:t>
        </w:r>
        <w:proofErr w:type="spellStart"/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</w:rPr>
          <w:t>edu</w:t>
        </w:r>
        <w:proofErr w:type="spellEnd"/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  <w:lang w:val="ru-RU"/>
          </w:rPr>
          <w:t>.</w:t>
        </w:r>
        <w:proofErr w:type="spellStart"/>
        <w:r w:rsidRPr="00505E0F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</w:rPr>
          <w:t>rs</w:t>
        </w:r>
        <w:proofErr w:type="spellEnd"/>
      </w:hyperlink>
      <w:r w:rsidR="002B221E" w:rsidRPr="00505E0F">
        <w:rPr>
          <w:color w:val="002060"/>
        </w:rPr>
        <w:t xml:space="preserve"> </w:t>
      </w:r>
      <w:r w:rsidRPr="00505E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05E0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на пријавном листу РЦ</w:t>
      </w:r>
    </w:p>
    <w:p w:rsidR="00F26FA2" w:rsidRPr="00B94CC4" w:rsidRDefault="00F26FA2">
      <w:pPr>
        <w:rPr>
          <w:color w:val="002060"/>
        </w:rPr>
      </w:pPr>
    </w:p>
    <w:sectPr w:rsidR="00F26FA2" w:rsidRPr="00B94CC4" w:rsidSect="00E55C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01A"/>
    <w:rsid w:val="002B221E"/>
    <w:rsid w:val="003C6832"/>
    <w:rsid w:val="00505E0F"/>
    <w:rsid w:val="0051301A"/>
    <w:rsid w:val="005273E7"/>
    <w:rsid w:val="006309FD"/>
    <w:rsid w:val="00927176"/>
    <w:rsid w:val="00B94CC4"/>
    <w:rsid w:val="00E55CA1"/>
    <w:rsid w:val="00F26FA2"/>
    <w:rsid w:val="00FA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C68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3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C68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dge">
    <w:name w:val="badge"/>
    <w:basedOn w:val="DefaultParagraphFont"/>
    <w:rsid w:val="003C6832"/>
  </w:style>
  <w:style w:type="paragraph" w:customStyle="1" w:styleId="text-bold">
    <w:name w:val="text-bold"/>
    <w:basedOn w:val="Normal"/>
    <w:rsid w:val="00E5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5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7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1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8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8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4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cnis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2020-03-03T07:47:00Z</dcterms:created>
  <dcterms:modified xsi:type="dcterms:W3CDTF">2020-03-03T08:32:00Z</dcterms:modified>
</cp:coreProperties>
</file>