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DE" w:rsidRPr="00754C05" w:rsidRDefault="0030581C" w:rsidP="0030581C">
      <w:pPr>
        <w:spacing w:line="240" w:lineRule="auto"/>
        <w:jc w:val="center"/>
        <w:rPr>
          <w:rFonts w:ascii="Comic Sans MS" w:hAnsi="Comic Sans MS" w:cs="Times New Roman"/>
          <w:b/>
          <w:sz w:val="32"/>
          <w:szCs w:val="32"/>
          <w:lang w:val="sr-Cyrl-RS"/>
        </w:rPr>
      </w:pPr>
      <w:r w:rsidRPr="00754C05">
        <w:rPr>
          <w:rFonts w:ascii="Comic Sans MS" w:hAnsi="Comic Sans MS" w:cs="Times New Roman"/>
          <w:b/>
          <w:sz w:val="32"/>
          <w:szCs w:val="32"/>
          <w:lang w:val="sr-Cyrl-RS"/>
        </w:rPr>
        <w:t>Чаша чисте воде</w:t>
      </w:r>
    </w:p>
    <w:p w:rsidR="00555AB2" w:rsidRDefault="00555AB2" w:rsidP="00E716D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sr-Cyrl-RS"/>
        </w:rPr>
      </w:pPr>
      <w:r w:rsidRPr="00555AB2">
        <w:rPr>
          <w:rFonts w:ascii="Comic Sans MS" w:hAnsi="Comic Sans MS" w:cs="Times New Roman"/>
          <w:noProof/>
          <w:sz w:val="24"/>
          <w:szCs w:val="24"/>
          <w:lang w:val="en-US"/>
        </w:rPr>
        <w:drawing>
          <wp:inline distT="0" distB="0" distL="0" distR="0" wp14:anchorId="13006221" wp14:editId="10C144B6">
            <wp:extent cx="3013637" cy="2190750"/>
            <wp:effectExtent l="0" t="0" r="0" b="0"/>
            <wp:docPr id="2" name="Picture 2" descr="D:\Desktop\FN\Slika-za-radioni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FN\Slika-za-radionic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689" cy="222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82" w:rsidRDefault="00734382" w:rsidP="00E716D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sr-Cyrl-RS"/>
        </w:rPr>
      </w:pPr>
    </w:p>
    <w:p w:rsidR="0044577D" w:rsidRPr="00DA508B" w:rsidRDefault="0039387F" w:rsidP="0044577D">
      <w:pPr>
        <w:ind w:firstLine="720"/>
        <w:rPr>
          <w:rFonts w:ascii="Comic Sans MS" w:hAnsi="Comic Sans MS" w:cs="Times New Roman"/>
          <w:b/>
          <w:sz w:val="24"/>
          <w:szCs w:val="24"/>
          <w:lang w:val="en-US"/>
        </w:rPr>
      </w:pP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Чаша чисте воде је трилогија експеримената из хидростатике и прича о Чудаку који живи у шуми и пије чисту воду</w:t>
      </w:r>
      <w:r w:rsidR="003776DA">
        <w:rPr>
          <w:rFonts w:ascii="Comic Sans MS" w:hAnsi="Comic Sans MS" w:cs="Times New Roman"/>
          <w:b/>
          <w:sz w:val="24"/>
          <w:szCs w:val="24"/>
          <w:lang w:val="en-US"/>
        </w:rPr>
        <w:t xml:space="preserve"> </w:t>
      </w:r>
      <w:r w:rsidR="00FE6D6C" w:rsidRPr="00DA508B">
        <w:rPr>
          <w:rFonts w:ascii="Comic Sans MS" w:hAnsi="Comic Sans MS" w:cs="Times New Roman"/>
          <w:b/>
          <w:sz w:val="24"/>
          <w:szCs w:val="24"/>
          <w:lang w:val="en-US"/>
        </w:rPr>
        <w:t>!</w:t>
      </w:r>
    </w:p>
    <w:p w:rsidR="00F408F8" w:rsidRPr="00DA508B" w:rsidRDefault="00F408F8" w:rsidP="00D93221">
      <w:pPr>
        <w:spacing w:line="240" w:lineRule="auto"/>
        <w:ind w:firstLine="720"/>
        <w:rPr>
          <w:rFonts w:ascii="Comic Sans MS" w:hAnsi="Comic Sans MS" w:cs="Times New Roman"/>
          <w:b/>
          <w:sz w:val="24"/>
          <w:szCs w:val="24"/>
          <w:lang w:val="sr-Cyrl-RS"/>
        </w:rPr>
      </w:pPr>
      <w:r w:rsidRPr="00DA508B">
        <w:rPr>
          <w:rFonts w:ascii="Comic Sans MS" w:hAnsi="Comic Sans MS"/>
          <w:b/>
          <w:sz w:val="24"/>
          <w:szCs w:val="24"/>
          <w:lang w:val="sr-Cyrl-RS"/>
        </w:rPr>
        <w:t xml:space="preserve">Физика и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бајка</w:t>
      </w:r>
      <w:r w:rsidR="003776DA">
        <w:rPr>
          <w:rFonts w:ascii="Comic Sans MS" w:hAnsi="Comic Sans MS" w:cs="Times New Roman"/>
          <w:b/>
          <w:sz w:val="24"/>
          <w:szCs w:val="24"/>
          <w:lang w:val="en-US"/>
        </w:rPr>
        <w:t xml:space="preserve"> </w:t>
      </w:r>
      <w:r w:rsidR="00126289">
        <w:rPr>
          <w:rFonts w:ascii="Comic Sans MS" w:hAnsi="Comic Sans MS"/>
          <w:b/>
          <w:sz w:val="24"/>
          <w:szCs w:val="24"/>
          <w:lang w:val="en-US"/>
        </w:rPr>
        <w:t>!</w:t>
      </w:r>
      <w:r w:rsidRPr="00DA508B">
        <w:rPr>
          <w:rFonts w:ascii="Comic Sans MS" w:hAnsi="Comic Sans MS"/>
          <w:b/>
          <w:sz w:val="24"/>
          <w:szCs w:val="24"/>
          <w:lang w:val="sr-Cyrl-RS"/>
        </w:rPr>
        <w:t xml:space="preserve"> Да ли је овај спој могућ</w:t>
      </w:r>
      <w:r w:rsidR="003776D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FE6D6C" w:rsidRPr="00DA508B">
        <w:rPr>
          <w:rFonts w:ascii="Comic Sans MS" w:hAnsi="Comic Sans MS"/>
          <w:b/>
          <w:sz w:val="24"/>
          <w:szCs w:val="24"/>
          <w:lang w:val="en-US"/>
        </w:rPr>
        <w:t>?</w:t>
      </w:r>
      <w:r w:rsidRPr="00DA508B">
        <w:rPr>
          <w:rFonts w:ascii="Comic Sans MS" w:hAnsi="Comic Sans MS"/>
          <w:b/>
          <w:sz w:val="24"/>
          <w:szCs w:val="24"/>
          <w:lang w:val="sr-Cyrl-RS"/>
        </w:rPr>
        <w:t xml:space="preserve"> Боље рећи физика као бајка.</w:t>
      </w:r>
      <w:r w:rsidR="00077D5E" w:rsidRPr="00DA508B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DA508B">
        <w:rPr>
          <w:rFonts w:ascii="Comic Sans MS" w:hAnsi="Comic Sans MS"/>
          <w:b/>
          <w:sz w:val="24"/>
          <w:szCs w:val="24"/>
          <w:lang w:val="sr-Cyrl-RS"/>
        </w:rPr>
        <w:t>Иза седам мора, иза седам гора.</w:t>
      </w:r>
      <w:r w:rsidR="00A7274C" w:rsidRPr="00DA508B">
        <w:rPr>
          <w:rFonts w:ascii="Comic Sans MS" w:hAnsi="Comic Sans MS"/>
          <w:b/>
          <w:sz w:val="24"/>
          <w:szCs w:val="24"/>
          <w:lang w:val="en-US"/>
        </w:rPr>
        <w:t>..</w:t>
      </w:r>
      <w:r w:rsidRPr="00DA508B">
        <w:rPr>
          <w:rFonts w:ascii="Comic Sans MS" w:hAnsi="Comic Sans MS"/>
          <w:b/>
          <w:sz w:val="24"/>
          <w:szCs w:val="24"/>
          <w:lang w:val="sr-Cyrl-RS"/>
        </w:rPr>
        <w:t xml:space="preserve"> Морате да пијете чисту воду и чуда ће се догодити. Течности су сложене молекуларне структуре, имају сталну запремину, заузимају облик суда у коме се налазе</w:t>
      </w:r>
      <w:r w:rsidRPr="00DA508B">
        <w:rPr>
          <w:rFonts w:ascii="Comic Sans MS" w:hAnsi="Comic Sans MS"/>
          <w:b/>
          <w:sz w:val="24"/>
          <w:szCs w:val="24"/>
          <w:lang w:val="en-US"/>
        </w:rPr>
        <w:t>,</w:t>
      </w:r>
      <w:r w:rsidRPr="00DA508B">
        <w:rPr>
          <w:rFonts w:ascii="Comic Sans MS" w:hAnsi="Comic Sans MS"/>
          <w:b/>
          <w:sz w:val="24"/>
          <w:szCs w:val="24"/>
          <w:lang w:val="sr-Cyrl-RS"/>
        </w:rPr>
        <w:t xml:space="preserve"> а ако је суд отворен показују појаву затегнутости слободне површине</w:t>
      </w:r>
      <w:r w:rsidR="001236A3" w:rsidRPr="00DA508B">
        <w:rPr>
          <w:rFonts w:ascii="Comic Sans MS" w:hAnsi="Comic Sans MS"/>
          <w:b/>
          <w:sz w:val="24"/>
          <w:szCs w:val="24"/>
          <w:lang w:val="en-US"/>
        </w:rPr>
        <w:t>..</w:t>
      </w:r>
      <w:r w:rsidRPr="00DA508B">
        <w:rPr>
          <w:rFonts w:ascii="Comic Sans MS" w:hAnsi="Comic Sans MS"/>
          <w:b/>
          <w:sz w:val="24"/>
          <w:szCs w:val="24"/>
          <w:lang w:val="en-US"/>
        </w:rPr>
        <w:t>.</w:t>
      </w:r>
      <w:r w:rsidRPr="00DA508B">
        <w:rPr>
          <w:rFonts w:ascii="Comic Sans MS" w:hAnsi="Comic Sans MS"/>
          <w:b/>
          <w:sz w:val="24"/>
          <w:szCs w:val="24"/>
          <w:lang w:val="sr-Cyrl-RS"/>
        </w:rPr>
        <w:t xml:space="preserve"> Надам се да смо бар мало заголицали вашу машту. Зато вас очекујемо на радионици.</w:t>
      </w:r>
    </w:p>
    <w:p w:rsidR="00C178E1" w:rsidRPr="00DA508B" w:rsidRDefault="0039387F" w:rsidP="0044577D">
      <w:pPr>
        <w:ind w:firstLine="720"/>
        <w:rPr>
          <w:rFonts w:ascii="Comic Sans MS" w:hAnsi="Comic Sans MS" w:cs="Times New Roman"/>
          <w:b/>
          <w:sz w:val="24"/>
          <w:szCs w:val="24"/>
          <w:lang w:val="sr-Cyrl-RS"/>
        </w:rPr>
      </w:pP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Први део Новчић који не тоне, је група експеримената у којима ће се полазници уверити да челична игла плива на води</w:t>
      </w:r>
      <w:r w:rsidR="00032E65" w:rsidRPr="00DA508B">
        <w:rPr>
          <w:rFonts w:ascii="Comic Sans MS" w:hAnsi="Comic Sans MS" w:cs="Times New Roman"/>
          <w:b/>
          <w:sz w:val="24"/>
          <w:szCs w:val="24"/>
          <w:lang w:val="sr-Cyrl-RS"/>
        </w:rPr>
        <w:t>,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али плива и спајалица, дугме па и метални новчић.</w:t>
      </w:r>
      <w:r w:rsidR="0044577D" w:rsidRPr="00DA508B">
        <w:rPr>
          <w:rFonts w:ascii="Comic Sans MS" w:hAnsi="Comic Sans MS" w:cs="Times New Roman"/>
          <w:b/>
          <w:sz w:val="24"/>
          <w:szCs w:val="24"/>
          <w:lang w:val="en-U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Следи објашњење.</w:t>
      </w:r>
      <w:r w:rsidR="0044577D" w:rsidRPr="00DA508B">
        <w:rPr>
          <w:rFonts w:ascii="Comic Sans MS" w:hAnsi="Comic Sans MS" w:cs="Times New Roman"/>
          <w:b/>
          <w:sz w:val="24"/>
          <w:szCs w:val="24"/>
          <w:lang w:val="en-U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Вода тешко кваси метал прекривен танким слојем масти, па молекуларна теорија течности</w:t>
      </w:r>
      <w:r w:rsidR="0044577D" w:rsidRPr="00DA508B">
        <w:rPr>
          <w:rFonts w:ascii="Comic Sans MS" w:hAnsi="Comic Sans MS" w:cs="Times New Roman"/>
          <w:b/>
          <w:sz w:val="24"/>
          <w:szCs w:val="24"/>
          <w:lang w:val="en-US"/>
        </w:rPr>
        <w:t>...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теорија слободне површине и сферне капи росе за освежење.Теорија кохезионих и адхезионих сила и наравно тајна за извођење ових експеримената.</w:t>
      </w:r>
    </w:p>
    <w:p w:rsidR="003033D2" w:rsidRPr="00DA508B" w:rsidRDefault="0039387F" w:rsidP="0044577D">
      <w:pPr>
        <w:ind w:firstLine="720"/>
        <w:rPr>
          <w:rFonts w:ascii="Comic Sans MS" w:hAnsi="Comic Sans MS" w:cs="Times New Roman"/>
          <w:b/>
          <w:sz w:val="24"/>
          <w:szCs w:val="24"/>
          <w:lang w:val="sr-Cyrl-RS"/>
        </w:rPr>
      </w:pP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Други део Чаша без дна је чаша пуна воде у коју иако је пуна до врха можете убацити хиљаду и једну чиоду.</w:t>
      </w:r>
      <w:r w:rsidR="003033D2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Пробаћемо.</w:t>
      </w:r>
      <w:r w:rsidR="00C178E1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="00032E65" w:rsidRPr="00DA508B">
        <w:rPr>
          <w:rFonts w:ascii="Comic Sans MS" w:hAnsi="Comic Sans MS" w:cs="Times New Roman"/>
          <w:b/>
          <w:sz w:val="24"/>
          <w:szCs w:val="24"/>
          <w:lang w:val="sr-Cyrl-RS"/>
        </w:rPr>
        <w:t>Бићемо креативни, убацићемо сву своју машту.</w:t>
      </w:r>
      <w:r w:rsidR="003033D2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И завршићемо причу о рађању површинског напона.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Причамо о сфери молекуларног дејства, па мало математике.</w:t>
      </w:r>
      <w:r w:rsidR="00C178E1" w:rsidRPr="00DA508B">
        <w:rPr>
          <w:rFonts w:ascii="Comic Sans MS" w:hAnsi="Comic Sans MS" w:cs="Times New Roman"/>
          <w:b/>
          <w:sz w:val="24"/>
          <w:szCs w:val="24"/>
          <w:lang w:val="en-US"/>
        </w:rPr>
        <w:t xml:space="preserve"> </w:t>
      </w:r>
      <w:r w:rsidR="003033D2" w:rsidRPr="00DA508B">
        <w:rPr>
          <w:rFonts w:ascii="Comic Sans MS" w:hAnsi="Comic Sans MS" w:cs="Times New Roman"/>
          <w:b/>
          <w:sz w:val="24"/>
          <w:szCs w:val="24"/>
          <w:lang w:val="sr-Cyrl-RS"/>
        </w:rPr>
        <w:t>Лупе великог увећања су спремне, па да видимо како се понаша вода у додиру са стаклом</w:t>
      </w:r>
      <w:r w:rsidR="00C12448" w:rsidRPr="00DA508B">
        <w:rPr>
          <w:rFonts w:ascii="Comic Sans MS" w:hAnsi="Comic Sans MS" w:cs="Times New Roman"/>
          <w:b/>
          <w:sz w:val="24"/>
          <w:szCs w:val="24"/>
          <w:lang w:val="en-US"/>
        </w:rPr>
        <w:t>,</w:t>
      </w:r>
      <w:r w:rsidR="003033D2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а како алкохол</w:t>
      </w:r>
      <w:r w:rsidR="00B56745" w:rsidRPr="00DA508B">
        <w:rPr>
          <w:rFonts w:ascii="Comic Sans MS" w:hAnsi="Comic Sans MS" w:cs="Times New Roman"/>
          <w:b/>
          <w:sz w:val="24"/>
          <w:szCs w:val="24"/>
          <w:lang w:val="en-US"/>
        </w:rPr>
        <w:t xml:space="preserve"> ?</w:t>
      </w:r>
      <w:r w:rsidR="003033D2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</w:p>
    <w:p w:rsidR="00F87885" w:rsidRPr="00DA508B" w:rsidRDefault="003033D2" w:rsidP="00FD6346">
      <w:pPr>
        <w:ind w:firstLine="720"/>
        <w:rPr>
          <w:rFonts w:ascii="Comic Sans MS" w:hAnsi="Comic Sans MS"/>
          <w:b/>
          <w:sz w:val="24"/>
          <w:szCs w:val="24"/>
          <w:lang w:val="sr-Cyrl-RS"/>
        </w:rPr>
      </w:pP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="0039387F" w:rsidRPr="00DA508B">
        <w:rPr>
          <w:rFonts w:ascii="Comic Sans MS" w:hAnsi="Comic Sans MS" w:cs="Times New Roman"/>
          <w:b/>
          <w:sz w:val="24"/>
          <w:szCs w:val="24"/>
          <w:lang w:val="sr-Cyrl-RS"/>
        </w:rPr>
        <w:t>И да чуда буду комплетна Чудак ће у последњем делу чији је назив Сито и решето донети Краљици чисту воду у ситу.</w:t>
      </w:r>
      <w:r w:rsidR="007537D7" w:rsidRPr="00DA508B">
        <w:rPr>
          <w:rFonts w:ascii="Comic Sans MS" w:hAnsi="Comic Sans MS" w:cs="Times New Roman"/>
          <w:b/>
          <w:sz w:val="24"/>
          <w:szCs w:val="24"/>
          <w:lang w:val="en-US"/>
        </w:rPr>
        <w:t xml:space="preserve"> </w:t>
      </w:r>
      <w:r w:rsidR="0039387F" w:rsidRPr="00DA508B">
        <w:rPr>
          <w:rFonts w:ascii="Comic Sans MS" w:hAnsi="Comic Sans MS" w:cs="Times New Roman"/>
          <w:b/>
          <w:sz w:val="24"/>
          <w:szCs w:val="24"/>
          <w:lang w:val="sr-Cyrl-RS"/>
        </w:rPr>
        <w:t>Рупице тог сита величине су 1 мм и вода би кроз њих сигурно протекла.</w:t>
      </w:r>
      <w:r w:rsidR="007537D7" w:rsidRPr="00DA508B">
        <w:rPr>
          <w:rFonts w:ascii="Comic Sans MS" w:hAnsi="Comic Sans MS" w:cs="Times New Roman"/>
          <w:b/>
          <w:sz w:val="24"/>
          <w:szCs w:val="24"/>
          <w:lang w:val="en-US"/>
        </w:rPr>
        <w:t xml:space="preserve"> </w:t>
      </w:r>
      <w:r w:rsidR="0039387F" w:rsidRPr="00DA508B">
        <w:rPr>
          <w:rFonts w:ascii="Comic Sans MS" w:hAnsi="Comic Sans MS" w:cs="Times New Roman"/>
          <w:b/>
          <w:sz w:val="24"/>
          <w:szCs w:val="24"/>
          <w:lang w:val="sr-Cyrl-RS"/>
        </w:rPr>
        <w:t>Али чиста вода је чудотворна</w:t>
      </w:r>
      <w:r w:rsidR="00BC62CD">
        <w:rPr>
          <w:rFonts w:ascii="Comic Sans MS" w:hAnsi="Comic Sans MS" w:cs="Times New Roman"/>
          <w:b/>
          <w:sz w:val="24"/>
          <w:szCs w:val="24"/>
          <w:lang w:val="en-US"/>
        </w:rPr>
        <w:t>!</w:t>
      </w:r>
      <w:r w:rsidR="00C00A7A" w:rsidRPr="00DA508B">
        <w:rPr>
          <w:rFonts w:ascii="Comic Sans MS" w:hAnsi="Comic Sans MS" w:cs="Times New Roman"/>
          <w:b/>
          <w:sz w:val="24"/>
          <w:szCs w:val="24"/>
          <w:lang w:val="en-US"/>
        </w:rPr>
        <w:t xml:space="preserve"> </w:t>
      </w:r>
      <w:r w:rsidR="00C00A7A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Будите чудак или </w:t>
      </w:r>
      <w:r w:rsidR="003776DA">
        <w:rPr>
          <w:rFonts w:ascii="Comic Sans MS" w:hAnsi="Comic Sans MS" w:cs="Times New Roman"/>
          <w:b/>
          <w:sz w:val="24"/>
          <w:szCs w:val="24"/>
          <w:lang w:val="sr-Cyrl-RS"/>
        </w:rPr>
        <w:t>К</w:t>
      </w:r>
      <w:r w:rsidR="00C00A7A" w:rsidRPr="00DA508B">
        <w:rPr>
          <w:rFonts w:ascii="Comic Sans MS" w:hAnsi="Comic Sans MS" w:cs="Times New Roman"/>
          <w:b/>
          <w:sz w:val="24"/>
          <w:szCs w:val="24"/>
          <w:lang w:val="sr-Cyrl-RS"/>
        </w:rPr>
        <w:t>раљица.</w:t>
      </w:r>
      <w:r w:rsidR="007537D7" w:rsidRPr="00DA508B">
        <w:rPr>
          <w:rFonts w:ascii="Comic Sans MS" w:hAnsi="Comic Sans MS" w:cs="Times New Roman"/>
          <w:b/>
          <w:sz w:val="24"/>
          <w:szCs w:val="24"/>
          <w:lang w:val="en-US"/>
        </w:rPr>
        <w:t xml:space="preserve"> </w:t>
      </w:r>
      <w:r w:rsidR="0039387F" w:rsidRPr="00DA508B">
        <w:rPr>
          <w:rFonts w:ascii="Comic Sans MS" w:hAnsi="Comic Sans MS" w:cs="Times New Roman"/>
          <w:b/>
          <w:sz w:val="24"/>
          <w:szCs w:val="24"/>
          <w:lang w:val="sr-Cyrl-RS"/>
        </w:rPr>
        <w:t>А бајка се наставља.</w:t>
      </w:r>
      <w:r w:rsidR="007537D7" w:rsidRPr="00DA508B">
        <w:rPr>
          <w:rFonts w:ascii="Comic Sans MS" w:hAnsi="Comic Sans MS" w:cs="Times New Roman"/>
          <w:b/>
          <w:sz w:val="24"/>
          <w:szCs w:val="24"/>
          <w:lang w:val="en-US"/>
        </w:rPr>
        <w:t xml:space="preserve"> </w:t>
      </w:r>
      <w:r w:rsidR="0039387F" w:rsidRPr="00DA508B">
        <w:rPr>
          <w:rFonts w:ascii="Comic Sans MS" w:hAnsi="Comic Sans MS" w:cs="Times New Roman"/>
          <w:b/>
          <w:sz w:val="24"/>
          <w:szCs w:val="24"/>
          <w:lang w:val="sr-Cyrl-RS"/>
        </w:rPr>
        <w:t>У школи или код куће.</w:t>
      </w:r>
      <w:r w:rsidR="007537D7" w:rsidRPr="00DA508B">
        <w:rPr>
          <w:rFonts w:ascii="Comic Sans MS" w:hAnsi="Comic Sans MS" w:cs="Times New Roman"/>
          <w:b/>
          <w:sz w:val="24"/>
          <w:szCs w:val="24"/>
          <w:lang w:val="en-US"/>
        </w:rPr>
        <w:t xml:space="preserve"> </w:t>
      </w:r>
      <w:r w:rsidR="007537D7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Само за </w:t>
      </w:r>
      <w:r w:rsidR="00FD6346" w:rsidRPr="00DA508B">
        <w:rPr>
          <w:rFonts w:ascii="Comic Sans MS" w:hAnsi="Comic Sans MS" w:cs="Times New Roman"/>
          <w:b/>
          <w:sz w:val="24"/>
          <w:szCs w:val="24"/>
          <w:lang w:val="sr-Cyrl-RS"/>
        </w:rPr>
        <w:t>в</w:t>
      </w:r>
      <w:r w:rsidR="007537D7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ас </w:t>
      </w:r>
      <w:r w:rsidR="00FD6346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припремили смо </w:t>
      </w:r>
      <w:r w:rsidR="007537D7" w:rsidRPr="00DA508B">
        <w:rPr>
          <w:rFonts w:ascii="Comic Sans MS" w:hAnsi="Comic Sans MS" w:cs="Times New Roman"/>
          <w:b/>
          <w:sz w:val="24"/>
          <w:szCs w:val="24"/>
          <w:lang w:val="sr-Cyrl-RS"/>
        </w:rPr>
        <w:t>парадоксални експеримент у коме вода пркоси гравитацији. Вода не истиче из окренуте чаше. Да ли је могуће</w:t>
      </w:r>
      <w:r w:rsidR="007537D7" w:rsidRPr="00DA508B">
        <w:rPr>
          <w:rFonts w:ascii="Comic Sans MS" w:hAnsi="Comic Sans MS" w:cs="Times New Roman"/>
          <w:b/>
          <w:sz w:val="24"/>
          <w:szCs w:val="24"/>
          <w:lang w:val="en-US"/>
        </w:rPr>
        <w:t>?</w:t>
      </w:r>
      <w:r w:rsidR="00FD6346" w:rsidRPr="00DA508B">
        <w:rPr>
          <w:rFonts w:ascii="Comic Sans MS" w:hAnsi="Comic Sans MS"/>
          <w:b/>
          <w:sz w:val="24"/>
          <w:szCs w:val="24"/>
          <w:lang w:val="sr-Cyrl-RS"/>
        </w:rPr>
        <w:t xml:space="preserve"> </w:t>
      </w:r>
      <w:r w:rsidR="003708B2" w:rsidRPr="00DA508B">
        <w:rPr>
          <w:rFonts w:ascii="Comic Sans MS" w:hAnsi="Comic Sans MS"/>
          <w:b/>
          <w:sz w:val="24"/>
          <w:szCs w:val="24"/>
          <w:lang w:val="sr-Cyrl-RS"/>
        </w:rPr>
        <w:t>Пробајте</w:t>
      </w:r>
      <w:r w:rsidR="003708B2" w:rsidRPr="00DA508B">
        <w:rPr>
          <w:rFonts w:ascii="Comic Sans MS" w:hAnsi="Comic Sans MS"/>
          <w:b/>
          <w:sz w:val="24"/>
          <w:szCs w:val="24"/>
          <w:lang w:val="en-US"/>
        </w:rPr>
        <w:t>!</w:t>
      </w:r>
      <w:r w:rsidR="00F87885" w:rsidRPr="00DA508B">
        <w:rPr>
          <w:rFonts w:ascii="Comic Sans MS" w:hAnsi="Comic Sans MS"/>
          <w:b/>
          <w:sz w:val="24"/>
          <w:szCs w:val="24"/>
          <w:lang w:val="sr-Cyrl-RS"/>
        </w:rPr>
        <w:tab/>
      </w:r>
    </w:p>
    <w:p w:rsidR="001C7C05" w:rsidRPr="00DA508B" w:rsidRDefault="00F87885" w:rsidP="007F65BE">
      <w:pPr>
        <w:spacing w:line="240" w:lineRule="auto"/>
        <w:ind w:firstLine="720"/>
        <w:rPr>
          <w:rFonts w:ascii="Comic Sans MS" w:hAnsi="Comic Sans MS"/>
          <w:b/>
          <w:sz w:val="24"/>
          <w:szCs w:val="24"/>
          <w:lang w:val="sr-Cyrl-RS"/>
        </w:rPr>
      </w:pPr>
      <w:r w:rsidRPr="00DA508B">
        <w:rPr>
          <w:rFonts w:ascii="Comic Sans MS" w:hAnsi="Comic Sans MS"/>
          <w:b/>
          <w:sz w:val="24"/>
          <w:szCs w:val="24"/>
          <w:lang w:val="sr-Cyrl-RS"/>
        </w:rPr>
        <w:lastRenderedPageBreak/>
        <w:t>Радионица је врло успешно промовисана на Фестивалу науке</w:t>
      </w:r>
      <w:r w:rsidR="002228D0" w:rsidRPr="00DA508B">
        <w:rPr>
          <w:rFonts w:ascii="Comic Sans MS" w:hAnsi="Comic Sans MS"/>
          <w:b/>
          <w:sz w:val="24"/>
          <w:szCs w:val="24"/>
          <w:lang w:val="sr-Cyrl-RS"/>
        </w:rPr>
        <w:t xml:space="preserve"> Земља будућности</w:t>
      </w:r>
      <w:r w:rsidRPr="00DA508B">
        <w:rPr>
          <w:rFonts w:ascii="Comic Sans MS" w:hAnsi="Comic Sans MS"/>
          <w:b/>
          <w:sz w:val="24"/>
          <w:szCs w:val="24"/>
          <w:lang w:val="sr-Cyrl-RS"/>
        </w:rPr>
        <w:t xml:space="preserve"> у Београду</w:t>
      </w:r>
      <w:r w:rsidR="002228D0" w:rsidRPr="00DA508B">
        <w:rPr>
          <w:rFonts w:ascii="Comic Sans MS" w:hAnsi="Comic Sans MS"/>
          <w:b/>
          <w:sz w:val="24"/>
          <w:szCs w:val="24"/>
          <w:lang w:val="sr-Cyrl-RS"/>
        </w:rPr>
        <w:t>, а актери су завредили признање Амбасадори науке.</w:t>
      </w:r>
      <w:r w:rsidR="00C722AE" w:rsidRPr="00DA508B">
        <w:rPr>
          <w:rFonts w:ascii="Comic Sans MS" w:hAnsi="Comic Sans MS"/>
          <w:b/>
          <w:sz w:val="24"/>
          <w:szCs w:val="24"/>
          <w:lang w:val="sr-Cyrl-RS"/>
        </w:rPr>
        <w:t xml:space="preserve"> И ту није крај. Припремили смо и десет експеримената који демонстрирају површински напон као и кохезионе и адхезионе с</w:t>
      </w:r>
      <w:r w:rsidR="007F65BE" w:rsidRPr="00DA508B">
        <w:rPr>
          <w:rFonts w:ascii="Comic Sans MS" w:hAnsi="Comic Sans MS"/>
          <w:b/>
          <w:sz w:val="24"/>
          <w:szCs w:val="24"/>
          <w:lang w:val="sr-Cyrl-RS"/>
        </w:rPr>
        <w:t>иле. Довољно за једну радионицу.</w:t>
      </w:r>
      <w:r w:rsidR="00E95BAD" w:rsidRPr="00DA508B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E95BAD" w:rsidRPr="00DA508B">
        <w:rPr>
          <w:rFonts w:ascii="Comic Sans MS" w:hAnsi="Comic Sans MS"/>
          <w:b/>
          <w:sz w:val="24"/>
          <w:szCs w:val="24"/>
          <w:lang w:val="sr-Cyrl-RS"/>
        </w:rPr>
        <w:t>Неки експерименти су ауторски, наш мали допринос овој теми.</w:t>
      </w:r>
    </w:p>
    <w:p w:rsidR="001C7C05" w:rsidRPr="00DA508B" w:rsidRDefault="001C7C05" w:rsidP="007F65BE">
      <w:pPr>
        <w:spacing w:line="240" w:lineRule="auto"/>
        <w:ind w:firstLine="720"/>
        <w:rPr>
          <w:rFonts w:ascii="Comic Sans MS" w:hAnsi="Comic Sans MS" w:cs="Times New Roman"/>
          <w:b/>
          <w:sz w:val="24"/>
          <w:szCs w:val="24"/>
          <w:lang w:val="sr-Cyrl-RS"/>
        </w:rPr>
      </w:pP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Радионица има три циља.</w:t>
      </w:r>
      <w:r w:rsidR="007F65BE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Основни циљ је упознавање са законима хидростатике.</w:t>
      </w:r>
      <w:r w:rsidR="007F65BE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Питање значаја воде за људски род старо је колико и сама људска цивилизација.</w:t>
      </w:r>
      <w:r w:rsidR="007F65BE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Вода је део човека, део наше хране, незаобилазна карика добијања енергије.</w:t>
      </w:r>
      <w:r w:rsidR="007F65BE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Или како је Талес просто одговорио</w:t>
      </w:r>
      <w:r w:rsidR="00143B0D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на питање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="00590C72">
        <w:rPr>
          <w:rFonts w:ascii="Comic Sans MS" w:hAnsi="Comic Sans MS" w:cs="Times New Roman"/>
          <w:b/>
          <w:sz w:val="24"/>
          <w:szCs w:val="24"/>
          <w:lang w:val="sr-Cyrl-RS"/>
        </w:rPr>
        <w:t>од чега је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="00590C72">
        <w:rPr>
          <w:rFonts w:ascii="Comic Sans MS" w:hAnsi="Comic Sans MS" w:cs="Times New Roman"/>
          <w:b/>
          <w:sz w:val="24"/>
          <w:szCs w:val="24"/>
          <w:lang w:val="sr-Cyrl-RS"/>
        </w:rPr>
        <w:t>свет садан</w:t>
      </w:r>
      <w:r w:rsidRPr="00DA508B">
        <w:rPr>
          <w:rFonts w:ascii="Comic Sans MS" w:hAnsi="Comic Sans MS" w:cs="Times New Roman"/>
          <w:b/>
          <w:sz w:val="24"/>
          <w:szCs w:val="24"/>
          <w:lang w:val="en-US"/>
        </w:rPr>
        <w:t>: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то је вода.</w:t>
      </w:r>
      <w:r w:rsidR="007F65BE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Други не мање важан циљ је </w:t>
      </w:r>
      <w:r w:rsidR="00CF37F9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да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покаже да су и природне науке чаробне попут бајке.Ту ће умногоме помоћи Чудак, Краљица, сва чуда радионице и наравно краљичина лепота. Трећи циљ је скривен али стално присутан и прати целу радионицу.</w:t>
      </w:r>
      <w:r w:rsidR="007F65BE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Само је чиста вода чудотворна и опомените људе када видите да кваре то божанско пиће.</w:t>
      </w:r>
      <w:r w:rsidR="007F65BE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Свест о значају воде потпуно је сазрела па наредни век постаје век воде.</w:t>
      </w:r>
      <w:r w:rsidR="007F65BE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Чаша чисте воде наш мали допринос је тој едукацији.</w:t>
      </w:r>
      <w:r w:rsidR="00E95BAD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Алегорија чудотворности чисте воде не може оставити радионичаре равнодушним.Тако упознавање са законима хидростатике врло лако ће прећи из бајке у свакодневни живот, а чиста вода је препорука које</w:t>
      </w:r>
      <w:r w:rsidR="004965B5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се</w:t>
      </w:r>
      <w:bookmarkStart w:id="0" w:name="_GoBack"/>
      <w:bookmarkEnd w:id="0"/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не можете одрећи</w:t>
      </w:r>
      <w:r w:rsidR="00FF4385">
        <w:rPr>
          <w:rFonts w:ascii="Comic Sans MS" w:hAnsi="Comic Sans MS" w:cs="Times New Roman"/>
          <w:b/>
          <w:sz w:val="24"/>
          <w:szCs w:val="24"/>
          <w:lang w:val="sr-Cyrl-RS"/>
        </w:rPr>
        <w:t>.</w:t>
      </w:r>
      <w:r w:rsidR="007F65BE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 </w:t>
      </w:r>
    </w:p>
    <w:p w:rsidR="00C921F6" w:rsidRPr="00DA508B" w:rsidRDefault="00BB18C8" w:rsidP="00C921F6">
      <w:pPr>
        <w:ind w:firstLine="720"/>
        <w:rPr>
          <w:rFonts w:ascii="Comic Sans MS" w:hAnsi="Comic Sans MS" w:cs="Times New Roman"/>
          <w:b/>
          <w:sz w:val="24"/>
          <w:szCs w:val="24"/>
          <w:lang w:val="sr-Cyrl-RS"/>
        </w:rPr>
      </w:pP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Традиционално неписано правило је да постоје две групе ученика.Они који воле природне науке и они који воле друштвене.</w:t>
      </w:r>
      <w:r w:rsidR="00C921F6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И наравно они који воле и једне и друге.</w:t>
      </w:r>
      <w:r w:rsidR="00C921F6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Ова радионица је намењена друштвењацима.</w:t>
      </w:r>
      <w:r w:rsidR="00C921F6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Хоћемо на превару да их увучемо у бајку о Чаши чисте воде и да се пробуде на часу физике, а да незнају где се налазе</w:t>
      </w:r>
      <w:r w:rsidRPr="00DA508B">
        <w:rPr>
          <w:rFonts w:ascii="Comic Sans MS" w:hAnsi="Comic Sans MS" w:cs="Times New Roman"/>
          <w:b/>
          <w:sz w:val="24"/>
          <w:szCs w:val="24"/>
          <w:lang w:val="en-US"/>
        </w:rPr>
        <w:t>!</w:t>
      </w:r>
      <w:r w:rsidR="00C921F6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Е</w:t>
      </w:r>
      <w:r w:rsidR="00C32E81">
        <w:rPr>
          <w:rFonts w:ascii="Comic Sans MS" w:hAnsi="Comic Sans MS" w:cs="Times New Roman"/>
          <w:b/>
          <w:sz w:val="24"/>
          <w:szCs w:val="24"/>
          <w:lang w:val="sr-Cyrl-RS"/>
        </w:rPr>
        <w:t>,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зато нам је потребан Чудак.</w:t>
      </w:r>
      <w:r w:rsidR="00C921F6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И сви морају да пију чисту воду ону коју људи нису још покварили.</w:t>
      </w:r>
      <w:r w:rsidR="00C921F6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За ово преузимам личну одговорност</w:t>
      </w:r>
      <w:r w:rsidR="00DA508B">
        <w:rPr>
          <w:rFonts w:ascii="Comic Sans MS" w:hAnsi="Comic Sans MS" w:cs="Times New Roman"/>
          <w:b/>
          <w:sz w:val="24"/>
          <w:szCs w:val="24"/>
          <w:lang w:val="sr-Cyrl-RS"/>
        </w:rPr>
        <w:t>.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А ако на радионицу залута и неки природњак нећемо се љутити.</w:t>
      </w:r>
      <w:r w:rsidR="00C921F6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Наравно да се шалимо они су ту као код куће</w:t>
      </w:r>
      <w:r w:rsidR="00C921F6" w:rsidRPr="00DA508B">
        <w:rPr>
          <w:rFonts w:ascii="Comic Sans MS" w:hAnsi="Comic Sans MS" w:cs="Times New Roman"/>
          <w:b/>
          <w:sz w:val="24"/>
          <w:szCs w:val="24"/>
          <w:lang w:val="sr-Cyrl-RS"/>
        </w:rPr>
        <w:t>.</w:t>
      </w:r>
    </w:p>
    <w:p w:rsidR="00D10B8A" w:rsidRPr="00DA508B" w:rsidRDefault="00BB18C8" w:rsidP="00C921F6">
      <w:pPr>
        <w:ind w:firstLine="720"/>
        <w:rPr>
          <w:rFonts w:ascii="Comic Sans MS" w:hAnsi="Comic Sans MS" w:cs="Times New Roman"/>
          <w:b/>
          <w:sz w:val="24"/>
          <w:szCs w:val="24"/>
          <w:lang w:val="sr-Cyrl-RS"/>
        </w:rPr>
      </w:pP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Можда вас ова радионица подстакне на размишљање, можда сазнате о води нешто што нисте знали, а можда се роди и љубав према чистој води или физици.</w:t>
      </w:r>
      <w:r w:rsidR="00C921F6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Верујемо да ће овако испричана </w:t>
      </w:r>
      <w:r w:rsidR="00C32E81">
        <w:rPr>
          <w:rFonts w:ascii="Comic Sans MS" w:hAnsi="Comic Sans MS" w:cs="Times New Roman"/>
          <w:b/>
          <w:sz w:val="24"/>
          <w:szCs w:val="24"/>
          <w:lang w:val="sr-Cyrl-RS"/>
        </w:rPr>
        <w:t>физика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бити инспирација за све </w:t>
      </w:r>
      <w:r w:rsidR="00C921F6" w:rsidRPr="00DA508B">
        <w:rPr>
          <w:rFonts w:ascii="Comic Sans MS" w:hAnsi="Comic Sans MS" w:cs="Times New Roman"/>
          <w:b/>
          <w:sz w:val="24"/>
          <w:szCs w:val="24"/>
          <w:lang w:val="sr-Cyrl-RS"/>
        </w:rPr>
        <w:t>колеге,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њихове ученике,</w:t>
      </w:r>
      <w:r w:rsidR="00C921F6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да своју мисију претворе у најлепшу бајку</w:t>
      </w:r>
      <w:r w:rsidR="00D10B8A" w:rsidRPr="00DA508B">
        <w:rPr>
          <w:rFonts w:ascii="Comic Sans MS" w:hAnsi="Comic Sans MS" w:cs="Times New Roman"/>
          <w:b/>
          <w:sz w:val="24"/>
          <w:szCs w:val="24"/>
          <w:lang w:val="sr-Cyrl-RS"/>
        </w:rPr>
        <w:t>.</w:t>
      </w:r>
    </w:p>
    <w:p w:rsidR="00F939A4" w:rsidRPr="00DA508B" w:rsidRDefault="00D10B8A" w:rsidP="00C921F6">
      <w:pPr>
        <w:ind w:firstLine="720"/>
        <w:rPr>
          <w:rFonts w:ascii="Comic Sans MS" w:hAnsi="Comic Sans MS" w:cs="Times New Roman"/>
          <w:b/>
          <w:sz w:val="24"/>
          <w:szCs w:val="24"/>
          <w:lang w:val="sr-Cyrl-RS"/>
        </w:rPr>
      </w:pP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Очекујемо хронику РТС на интернету о последњем Фестивалу науке у Београду где можете видети део ове </w:t>
      </w:r>
      <w:r w:rsidR="008D7433">
        <w:rPr>
          <w:rFonts w:ascii="Comic Sans MS" w:hAnsi="Comic Sans MS" w:cs="Times New Roman"/>
          <w:b/>
          <w:sz w:val="24"/>
          <w:szCs w:val="24"/>
          <w:lang w:val="sr-Cyrl-RS"/>
        </w:rPr>
        <w:t>приче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, </w:t>
      </w:r>
      <w:r w:rsidR="002D71AB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а до тада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неке слике из наше галерије и занимљивости о радионици.</w:t>
      </w:r>
      <w:r w:rsidR="00C921F6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</w:p>
    <w:p w:rsidR="002D71AB" w:rsidRPr="00DA508B" w:rsidRDefault="009A3388" w:rsidP="00C921F6">
      <w:pPr>
        <w:ind w:firstLine="720"/>
        <w:rPr>
          <w:rFonts w:ascii="Comic Sans MS" w:hAnsi="Comic Sans MS" w:cs="Times New Roman"/>
          <w:b/>
          <w:sz w:val="24"/>
          <w:szCs w:val="24"/>
          <w:lang w:val="en-US"/>
        </w:rPr>
      </w:pP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>За с</w:t>
      </w:r>
      <w:r w:rsidR="002D71AB" w:rsidRPr="00DA508B">
        <w:rPr>
          <w:rFonts w:ascii="Comic Sans MS" w:hAnsi="Comic Sans MS" w:cs="Times New Roman"/>
          <w:b/>
          <w:sz w:val="24"/>
          <w:szCs w:val="24"/>
          <w:lang w:val="sr-Cyrl-RS"/>
        </w:rPr>
        <w:t>ве додатне информације</w:t>
      </w:r>
      <w:r w:rsidR="00B46ED3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очекују вас</w:t>
      </w:r>
      <w:r w:rsidR="00A64C61" w:rsidRPr="00DA508B">
        <w:rPr>
          <w:rFonts w:ascii="Comic Sans MS" w:hAnsi="Comic Sans MS" w:cs="Times New Roman"/>
          <w:b/>
          <w:sz w:val="24"/>
          <w:szCs w:val="24"/>
          <w:lang w:val="en-US"/>
        </w:rPr>
        <w:t>:</w:t>
      </w:r>
      <w:r w:rsidR="00B46ED3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en-US"/>
        </w:rPr>
        <w:t xml:space="preserve"> </w:t>
      </w:r>
    </w:p>
    <w:p w:rsidR="002D71AB" w:rsidRPr="00DA508B" w:rsidRDefault="002D71AB" w:rsidP="002D71AB">
      <w:pPr>
        <w:ind w:firstLine="720"/>
        <w:jc w:val="right"/>
        <w:rPr>
          <w:rFonts w:ascii="Comic Sans MS" w:hAnsi="Comic Sans MS" w:cs="Times New Roman"/>
          <w:b/>
          <w:sz w:val="24"/>
          <w:szCs w:val="24"/>
          <w:lang w:val="en-US"/>
        </w:rPr>
      </w:pPr>
      <w:r w:rsidRPr="00DA508B">
        <w:rPr>
          <w:rFonts w:ascii="Comic Sans MS" w:hAnsi="Comic Sans MS" w:cs="Times New Roman"/>
          <w:b/>
          <w:sz w:val="24"/>
          <w:szCs w:val="24"/>
          <w:lang w:val="en-US"/>
        </w:rPr>
        <w:t xml:space="preserve">        </w:t>
      </w:r>
      <w:r w:rsidR="00A64C61" w:rsidRPr="00DA508B">
        <w:rPr>
          <w:rFonts w:ascii="Comic Sans MS" w:hAnsi="Comic Sans MS" w:cs="Times New Roman"/>
          <w:b/>
          <w:sz w:val="24"/>
          <w:szCs w:val="24"/>
          <w:lang w:val="sr-Cyrl-RS"/>
        </w:rPr>
        <w:t>Драган,</w:t>
      </w:r>
      <w:r w:rsidR="00B46ED3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A508B">
        <w:rPr>
          <w:rFonts w:ascii="Comic Sans MS" w:hAnsi="Comic Sans MS" w:cs="Times New Roman"/>
          <w:b/>
          <w:sz w:val="24"/>
          <w:szCs w:val="24"/>
          <w:lang w:val="en-US"/>
        </w:rPr>
        <w:t xml:space="preserve"> </w:t>
      </w:r>
      <w:hyperlink r:id="rId5" w:history="1">
        <w:r w:rsidRPr="00DA508B">
          <w:rPr>
            <w:rStyle w:val="Hyperlink"/>
            <w:rFonts w:ascii="Comic Sans MS" w:hAnsi="Comic Sans MS" w:cs="Times New Roman"/>
            <w:b/>
            <w:sz w:val="24"/>
            <w:szCs w:val="24"/>
            <w:lang w:val="en-US"/>
          </w:rPr>
          <w:t>dragan.golub65@gmail.com</w:t>
        </w:r>
      </w:hyperlink>
      <w:r w:rsidRPr="00DA508B">
        <w:rPr>
          <w:rFonts w:ascii="Comic Sans MS" w:hAnsi="Comic Sans MS" w:cs="Times New Roman"/>
          <w:b/>
          <w:sz w:val="24"/>
          <w:szCs w:val="24"/>
          <w:lang w:val="en-US"/>
        </w:rPr>
        <w:t xml:space="preserve">  065 8-073-083 </w:t>
      </w:r>
      <w:r w:rsidR="00B46ED3"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и</w:t>
      </w:r>
      <w:r w:rsidRPr="00DA508B">
        <w:rPr>
          <w:rFonts w:ascii="Comic Sans MS" w:hAnsi="Comic Sans MS" w:cs="Times New Roman"/>
          <w:b/>
          <w:sz w:val="24"/>
          <w:szCs w:val="24"/>
          <w:lang w:val="en-US"/>
        </w:rPr>
        <w:t xml:space="preserve">   </w:t>
      </w:r>
    </w:p>
    <w:p w:rsidR="002D71AB" w:rsidRPr="00DA508B" w:rsidRDefault="00A64C61" w:rsidP="009A3388">
      <w:pPr>
        <w:ind w:firstLine="720"/>
        <w:jc w:val="right"/>
        <w:rPr>
          <w:rFonts w:ascii="Comic Sans MS" w:hAnsi="Comic Sans MS" w:cs="Times New Roman"/>
          <w:b/>
          <w:sz w:val="24"/>
          <w:szCs w:val="24"/>
          <w:lang w:val="en-US"/>
        </w:rPr>
      </w:pPr>
      <w:r w:rsidRPr="00DA508B">
        <w:rPr>
          <w:rFonts w:ascii="Comic Sans MS" w:hAnsi="Comic Sans MS" w:cs="Times New Roman"/>
          <w:b/>
          <w:sz w:val="24"/>
          <w:szCs w:val="24"/>
          <w:lang w:val="sr-Cyrl-RS"/>
        </w:rPr>
        <w:t xml:space="preserve">Анита,  </w:t>
      </w:r>
      <w:hyperlink r:id="rId6" w:history="1">
        <w:r w:rsidR="009A3388" w:rsidRPr="00DA508B">
          <w:rPr>
            <w:rStyle w:val="Hyperlink"/>
            <w:rFonts w:ascii="Comic Sans MS" w:hAnsi="Comic Sans MS" w:cs="Times New Roman"/>
            <w:b/>
            <w:sz w:val="24"/>
            <w:szCs w:val="24"/>
            <w:lang w:val="en-US"/>
          </w:rPr>
          <w:t>anitastamenkovic05@gmail.com</w:t>
        </w:r>
      </w:hyperlink>
      <w:r w:rsidR="009A3388" w:rsidRPr="00DA508B">
        <w:rPr>
          <w:rFonts w:ascii="Comic Sans MS" w:hAnsi="Comic Sans MS" w:cs="Times New Roman"/>
          <w:b/>
          <w:sz w:val="24"/>
          <w:szCs w:val="24"/>
          <w:lang w:val="en-US"/>
        </w:rPr>
        <w:t xml:space="preserve">  064 236-13-16</w:t>
      </w:r>
    </w:p>
    <w:p w:rsidR="002D71AB" w:rsidRPr="00DA508B" w:rsidRDefault="002D71AB" w:rsidP="00C921F6">
      <w:pPr>
        <w:ind w:firstLine="720"/>
        <w:rPr>
          <w:rFonts w:ascii="Comic Sans MS" w:hAnsi="Comic Sans MS" w:cs="Times New Roman"/>
          <w:b/>
          <w:sz w:val="24"/>
          <w:szCs w:val="24"/>
          <w:lang w:val="en-US"/>
        </w:rPr>
      </w:pPr>
    </w:p>
    <w:p w:rsidR="00A81E85" w:rsidRDefault="00A81E85" w:rsidP="00724FF5">
      <w:pPr>
        <w:ind w:firstLine="720"/>
        <w:jc w:val="center"/>
        <w:rPr>
          <w:rFonts w:ascii="Comic Sans MS" w:hAnsi="Comic Sans MS" w:cs="Times New Roman"/>
          <w:sz w:val="24"/>
          <w:szCs w:val="24"/>
          <w:lang w:val="sr-Cyrl-RS"/>
        </w:rPr>
      </w:pPr>
      <w:r w:rsidRPr="00A81E85">
        <w:rPr>
          <w:rFonts w:ascii="Comic Sans MS" w:hAnsi="Comic Sans MS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783840" cy="2087880"/>
            <wp:effectExtent l="0" t="0" r="0" b="7620"/>
            <wp:docPr id="4" name="Picture 4" descr="C:\Users\Tibet\AppData\Local\Temp\IMG_20181129_11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bet\AppData\Local\Temp\IMG_20181129_113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63" cy="211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85" w:rsidRDefault="00A81E85" w:rsidP="00C921F6">
      <w:pPr>
        <w:ind w:firstLine="720"/>
        <w:rPr>
          <w:rFonts w:ascii="Comic Sans MS" w:hAnsi="Comic Sans MS" w:cs="Times New Roman"/>
          <w:sz w:val="24"/>
          <w:szCs w:val="24"/>
          <w:lang w:val="sr-Cyrl-RS"/>
        </w:rPr>
      </w:pPr>
    </w:p>
    <w:p w:rsidR="00F939A4" w:rsidRDefault="00F939A4" w:rsidP="005272E4">
      <w:pPr>
        <w:ind w:firstLine="720"/>
        <w:rPr>
          <w:rFonts w:ascii="Comic Sans MS" w:hAnsi="Comic Sans MS" w:cs="Times New Roman"/>
          <w:sz w:val="24"/>
          <w:szCs w:val="24"/>
          <w:lang w:val="sr-Cyrl-RS"/>
        </w:rPr>
      </w:pPr>
      <w:r w:rsidRPr="00F939A4">
        <w:rPr>
          <w:rFonts w:ascii="Comic Sans MS" w:hAnsi="Comic Sans MS" w:cs="Times New Roman"/>
          <w:noProof/>
          <w:sz w:val="24"/>
          <w:szCs w:val="24"/>
          <w:lang w:val="en-US"/>
        </w:rPr>
        <w:drawing>
          <wp:inline distT="0" distB="0" distL="0" distR="0">
            <wp:extent cx="3781425" cy="2836068"/>
            <wp:effectExtent l="0" t="0" r="0" b="2540"/>
            <wp:docPr id="1" name="Picture 1" descr="C:\Users\Tibet\AppData\Local\Temp\IMG-f6cada64fd014825424afcc9bee40a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bet\AppData\Local\Temp\IMG-f6cada64fd014825424afcc9bee40a4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962" cy="284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B2" w:rsidRPr="00C354B9" w:rsidRDefault="00555AB2" w:rsidP="00C921F6">
      <w:pPr>
        <w:ind w:firstLine="720"/>
        <w:rPr>
          <w:rFonts w:ascii="Comic Sans MS" w:hAnsi="Comic Sans MS" w:cs="Times New Roman"/>
          <w:sz w:val="24"/>
          <w:szCs w:val="24"/>
          <w:lang w:val="sr-Cyrl-RS"/>
        </w:rPr>
      </w:pPr>
    </w:p>
    <w:p w:rsidR="00BB18C8" w:rsidRDefault="00BB18C8" w:rsidP="00F5292E">
      <w:pPr>
        <w:spacing w:line="240" w:lineRule="auto"/>
        <w:rPr>
          <w:rFonts w:ascii="Comic Sans MS" w:hAnsi="Comic Sans MS" w:cs="Times New Roman"/>
          <w:sz w:val="24"/>
          <w:szCs w:val="24"/>
          <w:lang w:val="sr-Cyrl-RS"/>
        </w:rPr>
      </w:pPr>
    </w:p>
    <w:p w:rsidR="00A14155" w:rsidRDefault="00414695" w:rsidP="005272E4">
      <w:pPr>
        <w:spacing w:line="240" w:lineRule="auto"/>
        <w:jc w:val="right"/>
        <w:rPr>
          <w:rFonts w:ascii="Comic Sans MS" w:hAnsi="Comic Sans MS" w:cs="Times New Roman"/>
          <w:sz w:val="24"/>
          <w:szCs w:val="24"/>
          <w:lang w:val="sr-Cyrl-RS"/>
        </w:rPr>
      </w:pPr>
      <w:r w:rsidRPr="00A14155">
        <w:rPr>
          <w:rFonts w:ascii="Comic Sans MS" w:hAnsi="Comic Sans MS" w:cs="Times New Roman"/>
          <w:noProof/>
          <w:sz w:val="24"/>
          <w:szCs w:val="24"/>
          <w:lang w:val="en-US"/>
        </w:rPr>
        <w:drawing>
          <wp:inline distT="0" distB="0" distL="0" distR="0" wp14:anchorId="42F4774C" wp14:editId="37916D96">
            <wp:extent cx="4495708" cy="2514600"/>
            <wp:effectExtent l="0" t="0" r="635" b="0"/>
            <wp:docPr id="3" name="Picture 3" descr="C:\Users\Tibet\AppData\Local\Temp\IMG_20181201_082303_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bet\AppData\Local\Temp\IMG_20181201_082303_7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708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89A" w:rsidRDefault="0040689A" w:rsidP="002A4CD7">
      <w:pPr>
        <w:spacing w:line="240" w:lineRule="auto"/>
        <w:jc w:val="center"/>
        <w:rPr>
          <w:rFonts w:ascii="Comic Sans MS" w:hAnsi="Comic Sans MS" w:cs="Times New Roman"/>
          <w:b/>
          <w:sz w:val="32"/>
          <w:szCs w:val="32"/>
          <w:lang w:val="sr-Cyrl-RS"/>
        </w:rPr>
      </w:pPr>
    </w:p>
    <w:p w:rsidR="002A4CD7" w:rsidRPr="00D067A8" w:rsidRDefault="002A4CD7" w:rsidP="002A4CD7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  <w:lang w:val="sr-Cyrl-RS"/>
        </w:rPr>
      </w:pPr>
      <w:r w:rsidRPr="00CD2611">
        <w:rPr>
          <w:rFonts w:ascii="Comic Sans MS" w:hAnsi="Comic Sans MS" w:cs="Times New Roman"/>
          <w:b/>
          <w:sz w:val="32"/>
          <w:szCs w:val="32"/>
          <w:lang w:val="sr-Cyrl-RS"/>
        </w:rPr>
        <w:lastRenderedPageBreak/>
        <w:t>Чаша чисте воде</w:t>
      </w:r>
      <w:r w:rsidRPr="00D067A8">
        <w:rPr>
          <w:rFonts w:ascii="Comic Sans MS" w:hAnsi="Comic Sans MS" w:cs="Times New Roman"/>
          <w:b/>
          <w:sz w:val="24"/>
          <w:szCs w:val="24"/>
          <w:lang w:val="sr-Cyrl-RS"/>
        </w:rPr>
        <w:t>, занимљивости</w:t>
      </w:r>
    </w:p>
    <w:p w:rsidR="002A4CD7" w:rsidRPr="00D067A8" w:rsidRDefault="002A4CD7" w:rsidP="00C67376">
      <w:pPr>
        <w:spacing w:line="240" w:lineRule="auto"/>
        <w:rPr>
          <w:rFonts w:ascii="Comic Sans MS" w:hAnsi="Comic Sans MS" w:cs="Times New Roman"/>
          <w:b/>
          <w:sz w:val="24"/>
          <w:szCs w:val="24"/>
          <w:lang w:val="sr-Cyrl-RS"/>
        </w:rPr>
      </w:pPr>
    </w:p>
    <w:p w:rsidR="002A4CD7" w:rsidRPr="00D067A8" w:rsidRDefault="002A4CD7" w:rsidP="00C67376">
      <w:pPr>
        <w:spacing w:line="240" w:lineRule="auto"/>
        <w:ind w:firstLine="720"/>
        <w:rPr>
          <w:rFonts w:ascii="Comic Sans MS" w:hAnsi="Comic Sans MS" w:cs="Times New Roman"/>
          <w:b/>
          <w:sz w:val="24"/>
          <w:szCs w:val="24"/>
          <w:lang w:val="sr-Cyrl-RS"/>
        </w:rPr>
      </w:pPr>
      <w:r w:rsidRPr="00D067A8">
        <w:rPr>
          <w:rFonts w:ascii="Comic Sans MS" w:hAnsi="Comic Sans MS" w:cs="Times New Roman"/>
          <w:b/>
          <w:sz w:val="24"/>
          <w:szCs w:val="24"/>
          <w:lang w:val="sr-Cyrl-RS"/>
        </w:rPr>
        <w:t>1. Сигурно ми не верујете, али метални новчић може да плива на води,</w:t>
      </w:r>
      <w:r w:rsidR="00AA2B94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067A8">
        <w:rPr>
          <w:rFonts w:ascii="Comic Sans MS" w:hAnsi="Comic Sans MS" w:cs="Times New Roman"/>
          <w:b/>
          <w:sz w:val="24"/>
          <w:szCs w:val="24"/>
          <w:lang w:val="sr-Cyrl-RS"/>
        </w:rPr>
        <w:t>наравно чистој води !</w:t>
      </w:r>
    </w:p>
    <w:p w:rsidR="002A4CD7" w:rsidRPr="00D067A8" w:rsidRDefault="002A4CD7" w:rsidP="00C67376">
      <w:pPr>
        <w:spacing w:line="240" w:lineRule="auto"/>
        <w:ind w:firstLine="720"/>
        <w:rPr>
          <w:rFonts w:ascii="Comic Sans MS" w:hAnsi="Comic Sans MS" w:cs="Times New Roman"/>
          <w:b/>
          <w:sz w:val="24"/>
          <w:szCs w:val="24"/>
          <w:lang w:val="sr-Cyrl-RS"/>
        </w:rPr>
      </w:pPr>
      <w:r w:rsidRPr="00D067A8">
        <w:rPr>
          <w:rFonts w:ascii="Comic Sans MS" w:hAnsi="Comic Sans MS" w:cs="Times New Roman"/>
          <w:b/>
          <w:sz w:val="24"/>
          <w:szCs w:val="24"/>
          <w:lang w:val="sr-Cyrl-RS"/>
        </w:rPr>
        <w:t>2. Течност остављена сама себи кретањем молекула смањује своју поврсину која се сакупља као некаква затегнута мембрана по којој делују еластичне силе.</w:t>
      </w:r>
    </w:p>
    <w:p w:rsidR="002A4CD7" w:rsidRPr="00D067A8" w:rsidRDefault="002A4CD7" w:rsidP="00C67376">
      <w:pPr>
        <w:spacing w:line="240" w:lineRule="auto"/>
        <w:ind w:firstLine="720"/>
        <w:rPr>
          <w:rFonts w:ascii="Comic Sans MS" w:hAnsi="Comic Sans MS" w:cs="Times New Roman"/>
          <w:b/>
          <w:sz w:val="24"/>
          <w:szCs w:val="24"/>
          <w:lang w:val="sr-Cyrl-RS"/>
        </w:rPr>
      </w:pPr>
      <w:r w:rsidRPr="00D067A8">
        <w:rPr>
          <w:rFonts w:ascii="Comic Sans MS" w:hAnsi="Comic Sans MS" w:cs="Times New Roman"/>
          <w:b/>
          <w:sz w:val="24"/>
          <w:szCs w:val="24"/>
          <w:lang w:val="sr-Cyrl-RS"/>
        </w:rPr>
        <w:t>3. Повећање или смањење слободне поврсине течности не утиче на затгнутост мембране тј. на поврсински напон, што није случај код мембрана направљених од еластичних матерјала.</w:t>
      </w:r>
    </w:p>
    <w:p w:rsidR="002A4CD7" w:rsidRPr="00D067A8" w:rsidRDefault="002A4CD7" w:rsidP="00C67376">
      <w:pPr>
        <w:spacing w:line="240" w:lineRule="auto"/>
        <w:ind w:firstLine="720"/>
        <w:rPr>
          <w:rFonts w:ascii="Comic Sans MS" w:hAnsi="Comic Sans MS" w:cs="Times New Roman"/>
          <w:b/>
          <w:sz w:val="24"/>
          <w:szCs w:val="24"/>
          <w:lang w:val="sr-Cyrl-RS"/>
        </w:rPr>
      </w:pPr>
      <w:r w:rsidRPr="00D067A8">
        <w:rPr>
          <w:rFonts w:ascii="Comic Sans MS" w:hAnsi="Comic Sans MS" w:cs="Times New Roman"/>
          <w:b/>
          <w:sz w:val="24"/>
          <w:szCs w:val="24"/>
          <w:lang w:val="sr-Cyrl-RS"/>
        </w:rPr>
        <w:t>4.Међу свим телима исте запремине најмању поврсину има сфера.</w:t>
      </w:r>
    </w:p>
    <w:p w:rsidR="002A4CD7" w:rsidRPr="00D067A8" w:rsidRDefault="002A4CD7" w:rsidP="00C67376">
      <w:pPr>
        <w:spacing w:line="240" w:lineRule="auto"/>
        <w:ind w:firstLine="720"/>
        <w:rPr>
          <w:rFonts w:ascii="Comic Sans MS" w:hAnsi="Comic Sans MS" w:cs="Times New Roman"/>
          <w:b/>
          <w:sz w:val="24"/>
          <w:szCs w:val="24"/>
          <w:lang w:val="sr-Cyrl-RS"/>
        </w:rPr>
      </w:pPr>
      <w:r w:rsidRPr="00D067A8">
        <w:rPr>
          <w:rFonts w:ascii="Comic Sans MS" w:hAnsi="Comic Sans MS" w:cs="Times New Roman"/>
          <w:b/>
          <w:sz w:val="24"/>
          <w:szCs w:val="24"/>
          <w:lang w:val="sr-Cyrl-RS"/>
        </w:rPr>
        <w:t>5. Kапи росе су сферне, јер су довољно мале да им занемарљиво мала  гравитациона потенцијална енергија не ремети облик.</w:t>
      </w:r>
    </w:p>
    <w:p w:rsidR="002A4CD7" w:rsidRPr="00D067A8" w:rsidRDefault="002A4CD7" w:rsidP="00C67376">
      <w:pPr>
        <w:spacing w:line="240" w:lineRule="auto"/>
        <w:ind w:firstLine="720"/>
        <w:rPr>
          <w:rFonts w:ascii="Comic Sans MS" w:hAnsi="Comic Sans MS" w:cs="Times New Roman"/>
          <w:b/>
          <w:sz w:val="24"/>
          <w:szCs w:val="24"/>
          <w:lang w:val="sr-Cyrl-RS"/>
        </w:rPr>
      </w:pPr>
      <w:r w:rsidRPr="00D067A8">
        <w:rPr>
          <w:rFonts w:ascii="Comic Sans MS" w:hAnsi="Comic Sans MS" w:cs="Times New Roman"/>
          <w:b/>
          <w:sz w:val="24"/>
          <w:szCs w:val="24"/>
          <w:lang w:val="sr-Cyrl-RS"/>
        </w:rPr>
        <w:t>6. У обичну часу пуну воде можете убацити хиљаду и једну чиоду, а да се вода не пролије, будете ли пажљиви као у „Хиљаду и једној ноћи“.</w:t>
      </w:r>
    </w:p>
    <w:p w:rsidR="002A4CD7" w:rsidRPr="00D067A8" w:rsidRDefault="002A4CD7" w:rsidP="00C67376">
      <w:pPr>
        <w:spacing w:line="240" w:lineRule="auto"/>
        <w:ind w:firstLine="720"/>
        <w:rPr>
          <w:rFonts w:ascii="Comic Sans MS" w:hAnsi="Comic Sans MS" w:cs="Times New Roman"/>
          <w:b/>
          <w:sz w:val="24"/>
          <w:szCs w:val="24"/>
          <w:lang w:val="sr-Cyrl-RS"/>
        </w:rPr>
      </w:pPr>
      <w:r w:rsidRPr="00D067A8">
        <w:rPr>
          <w:rFonts w:ascii="Comic Sans MS" w:hAnsi="Comic Sans MS" w:cs="Times New Roman"/>
          <w:b/>
          <w:sz w:val="24"/>
          <w:szCs w:val="24"/>
          <w:lang w:val="sr-Cyrl-RS"/>
        </w:rPr>
        <w:t>7. Бајка у којој Kраљица пије чисту воду из сита рупица величине 1 мм коју је донео Чудак је истинита, једино није истинито да се Kраљица заљубила у Чудака.</w:t>
      </w:r>
    </w:p>
    <w:p w:rsidR="002A4CD7" w:rsidRPr="00D067A8" w:rsidRDefault="002A4CD7" w:rsidP="00C67376">
      <w:pPr>
        <w:spacing w:line="240" w:lineRule="auto"/>
        <w:ind w:firstLine="720"/>
        <w:rPr>
          <w:rFonts w:ascii="Comic Sans MS" w:hAnsi="Comic Sans MS" w:cs="Times New Roman"/>
          <w:b/>
          <w:sz w:val="24"/>
          <w:szCs w:val="24"/>
          <w:lang w:val="sr-Cyrl-RS"/>
        </w:rPr>
      </w:pPr>
      <w:r w:rsidRPr="00D067A8">
        <w:rPr>
          <w:rFonts w:ascii="Comic Sans MS" w:hAnsi="Comic Sans MS" w:cs="Times New Roman"/>
          <w:b/>
          <w:sz w:val="24"/>
          <w:szCs w:val="24"/>
          <w:lang w:val="sr-Cyrl-RS"/>
        </w:rPr>
        <w:t>8. У најраније доба европске науке старогрчки филозофи покушавали су да одговоре на питање од чега је свет саздан, а на почетку тог путабила је нека заједничка градивну материја.</w:t>
      </w:r>
      <w:r w:rsidR="00D067A8">
        <w:rPr>
          <w:rFonts w:ascii="Comic Sans MS" w:hAnsi="Comic Sans MS" w:cs="Times New Roman"/>
          <w:b/>
          <w:sz w:val="24"/>
          <w:szCs w:val="24"/>
          <w:lang w:val="sr-Cyrl-RS"/>
        </w:rPr>
        <w:t xml:space="preserve">Данас то размишљање зовемо </w:t>
      </w:r>
      <w:r w:rsidRPr="00D067A8">
        <w:rPr>
          <w:rFonts w:ascii="Comic Sans MS" w:hAnsi="Comic Sans MS" w:cs="Times New Roman"/>
          <w:b/>
          <w:sz w:val="24"/>
          <w:szCs w:val="24"/>
          <w:lang w:val="sr-Cyrl-RS"/>
        </w:rPr>
        <w:t>„Јонски материјализам“</w:t>
      </w:r>
    </w:p>
    <w:p w:rsidR="002A4CD7" w:rsidRPr="00D067A8" w:rsidRDefault="002A4CD7" w:rsidP="00C67376">
      <w:pPr>
        <w:spacing w:line="240" w:lineRule="auto"/>
        <w:ind w:firstLine="720"/>
        <w:rPr>
          <w:rFonts w:ascii="Comic Sans MS" w:hAnsi="Comic Sans MS" w:cs="Times New Roman"/>
          <w:b/>
          <w:sz w:val="24"/>
          <w:szCs w:val="24"/>
          <w:lang w:val="sr-Cyrl-RS"/>
        </w:rPr>
      </w:pPr>
      <w:r w:rsidRPr="00D067A8">
        <w:rPr>
          <w:rFonts w:ascii="Comic Sans MS" w:hAnsi="Comic Sans MS" w:cs="Times New Roman"/>
          <w:b/>
          <w:sz w:val="24"/>
          <w:szCs w:val="24"/>
          <w:lang w:val="sr-Cyrl-RS"/>
        </w:rPr>
        <w:t>9. Талес је просто рекао: свет је саздан од воде, а оно што постоји може имати три облика: облик магле,</w:t>
      </w:r>
      <w:r w:rsidR="00844760">
        <w:rPr>
          <w:rFonts w:ascii="Comic Sans MS" w:hAnsi="Comic Sans MS" w:cs="Times New Roman"/>
          <w:b/>
          <w:sz w:val="24"/>
          <w:szCs w:val="24"/>
          <w:lang w:val="sr-Cyrl-RS"/>
        </w:rPr>
        <w:t xml:space="preserve"> </w:t>
      </w:r>
      <w:r w:rsidRPr="00D067A8">
        <w:rPr>
          <w:rFonts w:ascii="Comic Sans MS" w:hAnsi="Comic Sans MS" w:cs="Times New Roman"/>
          <w:b/>
          <w:sz w:val="24"/>
          <w:szCs w:val="24"/>
          <w:lang w:val="sr-Cyrl-RS"/>
        </w:rPr>
        <w:t>воде или земље.</w:t>
      </w:r>
    </w:p>
    <w:p w:rsidR="00A14155" w:rsidRPr="00D067A8" w:rsidRDefault="002A4CD7" w:rsidP="00C67376">
      <w:pPr>
        <w:spacing w:line="240" w:lineRule="auto"/>
        <w:ind w:firstLine="720"/>
        <w:rPr>
          <w:rFonts w:ascii="Comic Sans MS" w:hAnsi="Comic Sans MS" w:cs="Times New Roman"/>
          <w:b/>
          <w:sz w:val="24"/>
          <w:szCs w:val="24"/>
          <w:lang w:val="sr-Cyrl-RS"/>
        </w:rPr>
      </w:pPr>
      <w:r w:rsidRPr="00D067A8">
        <w:rPr>
          <w:rFonts w:ascii="Comic Sans MS" w:hAnsi="Comic Sans MS" w:cs="Times New Roman"/>
          <w:b/>
          <w:sz w:val="24"/>
          <w:szCs w:val="24"/>
          <w:lang w:val="sr-Cyrl-RS"/>
        </w:rPr>
        <w:t>10. Метални „масни“ новчић плива по води, јер површински слој воде који не кваси метал тежи да се исправи и у коалицији са потиском побеђује његову тежину.</w:t>
      </w:r>
    </w:p>
    <w:sectPr w:rsidR="00A14155" w:rsidRPr="00D067A8" w:rsidSect="00DB2DB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3"/>
    <w:rsid w:val="00032E65"/>
    <w:rsid w:val="000531DE"/>
    <w:rsid w:val="00077D5E"/>
    <w:rsid w:val="000F4816"/>
    <w:rsid w:val="001236A3"/>
    <w:rsid w:val="00126289"/>
    <w:rsid w:val="001268A9"/>
    <w:rsid w:val="00143B0D"/>
    <w:rsid w:val="001A16DE"/>
    <w:rsid w:val="001C7C05"/>
    <w:rsid w:val="001E7253"/>
    <w:rsid w:val="002228D0"/>
    <w:rsid w:val="002A4CD7"/>
    <w:rsid w:val="002D71AB"/>
    <w:rsid w:val="003033D2"/>
    <w:rsid w:val="0030581C"/>
    <w:rsid w:val="00334DB5"/>
    <w:rsid w:val="003708B2"/>
    <w:rsid w:val="003776DA"/>
    <w:rsid w:val="0038452A"/>
    <w:rsid w:val="0039387F"/>
    <w:rsid w:val="0040689A"/>
    <w:rsid w:val="00414695"/>
    <w:rsid w:val="0044577D"/>
    <w:rsid w:val="004965B5"/>
    <w:rsid w:val="005272E4"/>
    <w:rsid w:val="00555AB2"/>
    <w:rsid w:val="00584173"/>
    <w:rsid w:val="00590C72"/>
    <w:rsid w:val="005E4F63"/>
    <w:rsid w:val="00686442"/>
    <w:rsid w:val="006A1578"/>
    <w:rsid w:val="00724FF5"/>
    <w:rsid w:val="00734382"/>
    <w:rsid w:val="0073502A"/>
    <w:rsid w:val="007537D7"/>
    <w:rsid w:val="00754C05"/>
    <w:rsid w:val="007A30FC"/>
    <w:rsid w:val="007F65BE"/>
    <w:rsid w:val="0082135F"/>
    <w:rsid w:val="00844760"/>
    <w:rsid w:val="008B665A"/>
    <w:rsid w:val="008D7433"/>
    <w:rsid w:val="008E3449"/>
    <w:rsid w:val="009A3388"/>
    <w:rsid w:val="00A14155"/>
    <w:rsid w:val="00A64C61"/>
    <w:rsid w:val="00A656B5"/>
    <w:rsid w:val="00A7274C"/>
    <w:rsid w:val="00A81E85"/>
    <w:rsid w:val="00AA2B94"/>
    <w:rsid w:val="00B46ED3"/>
    <w:rsid w:val="00B56745"/>
    <w:rsid w:val="00B76DB1"/>
    <w:rsid w:val="00B90AA8"/>
    <w:rsid w:val="00BB18C8"/>
    <w:rsid w:val="00BC2351"/>
    <w:rsid w:val="00BC62CD"/>
    <w:rsid w:val="00BE347A"/>
    <w:rsid w:val="00C00A7A"/>
    <w:rsid w:val="00C12448"/>
    <w:rsid w:val="00C178E1"/>
    <w:rsid w:val="00C32E81"/>
    <w:rsid w:val="00C354B9"/>
    <w:rsid w:val="00C67376"/>
    <w:rsid w:val="00C722AE"/>
    <w:rsid w:val="00C921F6"/>
    <w:rsid w:val="00CD2611"/>
    <w:rsid w:val="00CF37F9"/>
    <w:rsid w:val="00CF7662"/>
    <w:rsid w:val="00D00AA3"/>
    <w:rsid w:val="00D067A8"/>
    <w:rsid w:val="00D10B8A"/>
    <w:rsid w:val="00D12ED6"/>
    <w:rsid w:val="00D93221"/>
    <w:rsid w:val="00D97FCE"/>
    <w:rsid w:val="00DA508B"/>
    <w:rsid w:val="00DB2DB2"/>
    <w:rsid w:val="00E02FA3"/>
    <w:rsid w:val="00E716D6"/>
    <w:rsid w:val="00E83781"/>
    <w:rsid w:val="00E95BAD"/>
    <w:rsid w:val="00EA6EB5"/>
    <w:rsid w:val="00F0013A"/>
    <w:rsid w:val="00F408F8"/>
    <w:rsid w:val="00F5292E"/>
    <w:rsid w:val="00F87885"/>
    <w:rsid w:val="00F939A4"/>
    <w:rsid w:val="00FD0D8A"/>
    <w:rsid w:val="00FD6346"/>
    <w:rsid w:val="00FE6D6C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04BBA-BA33-4760-A876-50BA0981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02A"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02A"/>
    <w:rPr>
      <w:rFonts w:asciiTheme="majorHAnsi" w:eastAsiaTheme="majorEastAsia" w:hAnsiTheme="majorHAnsi" w:cstheme="majorBidi"/>
      <w:color w:val="000000" w:themeColor="accent1" w:themeShade="BF"/>
      <w:sz w:val="32"/>
      <w:szCs w:val="32"/>
      <w:lang w:val="sr-Latn-RS"/>
    </w:rPr>
  </w:style>
  <w:style w:type="paragraph" w:styleId="NoSpacing">
    <w:name w:val="No Spacing"/>
    <w:uiPriority w:val="1"/>
    <w:qFormat/>
    <w:rsid w:val="0073502A"/>
    <w:pPr>
      <w:spacing w:after="0" w:line="240" w:lineRule="auto"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2E"/>
    <w:rPr>
      <w:rFonts w:ascii="Segoe UI" w:hAnsi="Segoe UI" w:cs="Segoe UI"/>
      <w:sz w:val="18"/>
      <w:szCs w:val="18"/>
      <w:lang w:val="sr-Latn-RS"/>
    </w:rPr>
  </w:style>
  <w:style w:type="character" w:styleId="Hyperlink">
    <w:name w:val="Hyperlink"/>
    <w:basedOn w:val="DefaultParagraphFont"/>
    <w:uiPriority w:val="99"/>
    <w:unhideWhenUsed/>
    <w:rsid w:val="002D71AB"/>
    <w:rPr>
      <w:color w:val="37562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stamenkovic05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ragan.golub65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375623"/>
      </a:accent3>
      <a:accent4>
        <a:srgbClr val="375623"/>
      </a:accent4>
      <a:accent5>
        <a:srgbClr val="375623"/>
      </a:accent5>
      <a:accent6>
        <a:srgbClr val="375623"/>
      </a:accent6>
      <a:hlink>
        <a:srgbClr val="375623"/>
      </a:hlink>
      <a:folHlink>
        <a:srgbClr val="37562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Tibet</dc:creator>
  <cp:keywords/>
  <dc:description/>
  <cp:lastModifiedBy>Tibet</cp:lastModifiedBy>
  <cp:revision>69</cp:revision>
  <cp:lastPrinted>2018-04-13T10:56:00Z</cp:lastPrinted>
  <dcterms:created xsi:type="dcterms:W3CDTF">2018-12-30T16:19:00Z</dcterms:created>
  <dcterms:modified xsi:type="dcterms:W3CDTF">2019-01-01T20:49:00Z</dcterms:modified>
</cp:coreProperties>
</file>