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39" w:rsidRPr="003B1A06" w:rsidRDefault="00B46139" w:rsidP="00304B15">
      <w:pPr>
        <w:rPr>
          <w:b/>
          <w:bCs/>
        </w:rPr>
      </w:pPr>
    </w:p>
    <w:p w:rsidR="00B46139" w:rsidRDefault="00B46139" w:rsidP="00313E03">
      <w:pPr>
        <w:rPr>
          <w:rFonts w:ascii="Arial" w:hAnsi="Arial" w:cs="Arial"/>
          <w:b/>
          <w:bCs/>
          <w:lang w:val="sr-Cyrl-CS"/>
        </w:rPr>
      </w:pPr>
    </w:p>
    <w:p w:rsidR="00B46139" w:rsidRPr="005B3281" w:rsidRDefault="00B46139" w:rsidP="00ED45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46139" w:rsidRPr="00F61DDC" w:rsidRDefault="00B46139" w:rsidP="00F61DDC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</w:p>
    <w:tbl>
      <w:tblPr>
        <w:tblW w:w="0" w:type="auto"/>
        <w:tblInd w:w="-106" w:type="dxa"/>
        <w:tblLook w:val="01E0"/>
      </w:tblPr>
      <w:tblGrid>
        <w:gridCol w:w="3651"/>
        <w:gridCol w:w="1819"/>
        <w:gridCol w:w="3584"/>
      </w:tblGrid>
      <w:tr w:rsidR="00B46139" w:rsidRPr="00E50304">
        <w:tc>
          <w:tcPr>
            <w:tcW w:w="3651" w:type="dxa"/>
          </w:tcPr>
          <w:p w:rsidR="00B46139" w:rsidRPr="00E50304" w:rsidRDefault="00B46139" w:rsidP="00824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bookmarkStart w:id="0" w:name="OLE_LINK1"/>
            <w:r w:rsidRPr="00E5030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РЕГИОНАЛНИ ЦЕНТАР ЗАПРОФЕСИОНАЛНИРАЗВОЈ ЗАПОСЛЕНИХ У ОБРАЗОВАЊУ -  НИШ</w:t>
            </w:r>
          </w:p>
          <w:p w:rsidR="00B46139" w:rsidRPr="009D0AC2" w:rsidRDefault="00B46139" w:rsidP="008246F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 xml:space="preserve">Париске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к</w:t>
            </w: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>омуне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бб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18000 Ниш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>, Србија</w:t>
            </w:r>
          </w:p>
          <w:p w:rsidR="00B46139" w:rsidRPr="009D0AC2" w:rsidRDefault="00B46139" w:rsidP="008246F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>ел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:+38118</w:t>
            </w: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>202300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; Ф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>акс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:+381 18 </w:t>
            </w: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 xml:space="preserve">202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420</w:t>
            </w:r>
          </w:p>
          <w:p w:rsidR="00B46139" w:rsidRPr="009D0AC2" w:rsidRDefault="00B46139" w:rsidP="008246F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hyperlink r:id="rId5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info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@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rcnis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edu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rs</w:t>
              </w:r>
            </w:hyperlink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hyperlink r:id="rId6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http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://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www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rcnis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edu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rs</w:t>
              </w:r>
            </w:hyperlink>
          </w:p>
          <w:p w:rsidR="00B46139" w:rsidRPr="00E50304" w:rsidRDefault="00B46139" w:rsidP="008246F7">
            <w:pPr>
              <w:jc w:val="right"/>
              <w:rPr>
                <w:rFonts w:ascii="Arial" w:hAnsi="Arial" w:cs="Arial"/>
              </w:rPr>
            </w:pPr>
            <w:r w:rsidRPr="00E50304">
              <w:rPr>
                <w:rFonts w:ascii="Arial" w:hAnsi="Arial" w:cs="Arial"/>
                <w:sz w:val="16"/>
                <w:szCs w:val="16"/>
              </w:rPr>
              <w:t>т.р. 840-842668-41; ПИБ 103895510</w:t>
            </w:r>
          </w:p>
        </w:tc>
        <w:tc>
          <w:tcPr>
            <w:tcW w:w="1819" w:type="dxa"/>
          </w:tcPr>
          <w:p w:rsidR="00B46139" w:rsidRPr="00E50304" w:rsidRDefault="00B46139" w:rsidP="008246F7">
            <w:pPr>
              <w:jc w:val="center"/>
              <w:rPr>
                <w:rFonts w:ascii="Arial" w:hAnsi="Arial" w:cs="Arial"/>
                <w:lang w:val="sr-Latn-CS"/>
              </w:rPr>
            </w:pPr>
            <w:r w:rsidRPr="0042005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ozitiv SCG 1" style="width:73.5pt;height:66pt;visibility:visible">
                  <v:imagedata r:id="rId7" o:title="" gain="72818f" blacklevel="3277f"/>
                </v:shape>
              </w:pict>
            </w:r>
          </w:p>
        </w:tc>
        <w:tc>
          <w:tcPr>
            <w:tcW w:w="3584" w:type="dxa"/>
          </w:tcPr>
          <w:p w:rsidR="00B46139" w:rsidRPr="00E50304" w:rsidRDefault="00B46139" w:rsidP="00824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30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REGIONAL </w:t>
            </w:r>
            <w:r w:rsidRPr="00E50304">
              <w:rPr>
                <w:rFonts w:ascii="Arial" w:hAnsi="Arial" w:cs="Arial"/>
                <w:b/>
                <w:bCs/>
                <w:sz w:val="20"/>
                <w:szCs w:val="20"/>
              </w:rPr>
              <w:t>CENTER FOR PROFESSIONAL DEVELOPMENT OF EMPLOYEES IN EDUCATION, N</w:t>
            </w:r>
            <w:r w:rsidRPr="00E5030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IŠ</w:t>
            </w:r>
          </w:p>
          <w:p w:rsidR="00B46139" w:rsidRPr="009D0AC2" w:rsidRDefault="00B46139" w:rsidP="008246F7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E50304">
              <w:rPr>
                <w:rFonts w:ascii="Arial" w:hAnsi="Arial" w:cs="Arial"/>
                <w:sz w:val="16"/>
                <w:szCs w:val="16"/>
                <w:lang w:val="nb-NO"/>
              </w:rPr>
              <w:t>Pariske komune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bb</w:t>
            </w:r>
            <w:r w:rsidRPr="009D0AC2">
              <w:rPr>
                <w:rFonts w:ascii="Arial" w:hAnsi="Arial" w:cs="Arial"/>
                <w:sz w:val="16"/>
                <w:szCs w:val="16"/>
                <w:lang w:val="da-DK"/>
              </w:rPr>
              <w:t>, RS-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18000 Niš</w:t>
            </w:r>
            <w:r w:rsidRPr="009D0AC2">
              <w:rPr>
                <w:rFonts w:ascii="Arial" w:hAnsi="Arial" w:cs="Arial"/>
                <w:sz w:val="16"/>
                <w:szCs w:val="16"/>
                <w:lang w:val="da-DK"/>
              </w:rPr>
              <w:t>, Serbia</w:t>
            </w:r>
          </w:p>
          <w:p w:rsidR="00B46139" w:rsidRPr="00E50304" w:rsidRDefault="00B46139" w:rsidP="008246F7">
            <w:pPr>
              <w:rPr>
                <w:rFonts w:ascii="Arial" w:hAnsi="Arial" w:cs="Arial"/>
                <w:sz w:val="16"/>
                <w:szCs w:val="16"/>
              </w:rPr>
            </w:pPr>
            <w:r w:rsidRPr="00E50304">
              <w:rPr>
                <w:rFonts w:ascii="Arial" w:hAnsi="Arial" w:cs="Arial"/>
                <w:sz w:val="16"/>
                <w:szCs w:val="16"/>
              </w:rPr>
              <w:t>Phone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:+38118</w:t>
            </w:r>
            <w:r w:rsidRPr="00E50304">
              <w:rPr>
                <w:rFonts w:ascii="Arial" w:hAnsi="Arial" w:cs="Arial"/>
                <w:sz w:val="16"/>
                <w:szCs w:val="16"/>
              </w:rPr>
              <w:t xml:space="preserve"> 202 300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; F</w:t>
            </w:r>
            <w:r w:rsidRPr="00E50304">
              <w:rPr>
                <w:rFonts w:ascii="Arial" w:hAnsi="Arial" w:cs="Arial"/>
                <w:sz w:val="16"/>
                <w:szCs w:val="16"/>
              </w:rPr>
              <w:t>ax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:+381 18 </w:t>
            </w:r>
            <w:r w:rsidRPr="00E50304">
              <w:rPr>
                <w:rFonts w:ascii="Arial" w:hAnsi="Arial" w:cs="Arial"/>
                <w:sz w:val="16"/>
                <w:szCs w:val="16"/>
              </w:rPr>
              <w:t xml:space="preserve">202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420</w:t>
            </w:r>
          </w:p>
          <w:p w:rsidR="00B46139" w:rsidRPr="00E50304" w:rsidRDefault="00B46139" w:rsidP="008246F7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info@rcnis.edu.rs</w:t>
              </w:r>
            </w:hyperlink>
            <w:r w:rsidRPr="00E50304">
              <w:rPr>
                <w:rFonts w:ascii="Arial" w:hAnsi="Arial" w:cs="Arial"/>
                <w:sz w:val="16"/>
                <w:szCs w:val="16"/>
              </w:rPr>
              <w:t xml:space="preserve">; </w:t>
            </w:r>
            <w:hyperlink r:id="rId9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http://www.rcnis.edu.rs</w:t>
              </w:r>
            </w:hyperlink>
          </w:p>
        </w:tc>
      </w:tr>
      <w:bookmarkEnd w:id="0"/>
    </w:tbl>
    <w:p w:rsidR="00B46139" w:rsidRPr="008246F7" w:rsidRDefault="00B46139" w:rsidP="008246F7">
      <w:pPr>
        <w:rPr>
          <w:rFonts w:ascii="Arial" w:hAnsi="Arial" w:cs="Arial"/>
          <w:b/>
          <w:bCs/>
          <w:sz w:val="36"/>
          <w:szCs w:val="36"/>
        </w:rPr>
      </w:pPr>
    </w:p>
    <w:p w:rsidR="00B46139" w:rsidRPr="00F169EA" w:rsidRDefault="00B46139" w:rsidP="00080CBF">
      <w:pPr>
        <w:jc w:val="center"/>
        <w:rPr>
          <w:rFonts w:ascii="Arial" w:hAnsi="Arial" w:cs="Arial"/>
          <w:b/>
          <w:bCs/>
          <w:lang w:val="ru-RU"/>
        </w:rPr>
      </w:pPr>
      <w:r w:rsidRPr="00F169EA">
        <w:rPr>
          <w:rFonts w:ascii="Arial" w:hAnsi="Arial" w:cs="Arial"/>
          <w:b/>
          <w:bCs/>
          <w:lang w:val="ru-RU"/>
        </w:rPr>
        <w:t xml:space="preserve">ПРЕЗЕНТАЦИЈА ПРИМЕРА ДОБРЕ ПРАКСЕ </w:t>
      </w:r>
    </w:p>
    <w:p w:rsidR="00B46139" w:rsidRPr="00A1599D" w:rsidRDefault="00B46139" w:rsidP="00FE727F">
      <w:pPr>
        <w:jc w:val="center"/>
        <w:rPr>
          <w:rFonts w:ascii="Arial" w:hAnsi="Arial" w:cs="Arial"/>
          <w:lang w:val="ru-RU"/>
        </w:rPr>
      </w:pPr>
    </w:p>
    <w:p w:rsidR="00B46139" w:rsidRPr="00B337FA" w:rsidRDefault="00B46139" w:rsidP="00FE727F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B337FA">
        <w:rPr>
          <w:rFonts w:ascii="Arial" w:hAnsi="Arial" w:cs="Arial"/>
          <w:b/>
          <w:bCs/>
          <w:sz w:val="28"/>
          <w:szCs w:val="28"/>
          <w:lang/>
        </w:rPr>
        <w:t>„</w:t>
      </w:r>
      <w:r w:rsidRPr="00B337FA">
        <w:rPr>
          <w:rFonts w:ascii="Arial" w:hAnsi="Arial" w:cs="Arial"/>
          <w:b/>
          <w:bCs/>
          <w:lang/>
        </w:rPr>
        <w:t>СРПСКА СРЕДЊОВЕКОВНА КЊИЖЕВНОСТ У НАСТАВИ</w:t>
      </w:r>
      <w:r w:rsidRPr="00B337FA">
        <w:rPr>
          <w:rFonts w:ascii="Arial" w:hAnsi="Arial" w:cs="Arial"/>
          <w:b/>
          <w:bCs/>
          <w:sz w:val="28"/>
          <w:szCs w:val="28"/>
          <w:lang w:val="ru-RU"/>
        </w:rPr>
        <w:t>“</w:t>
      </w:r>
    </w:p>
    <w:p w:rsidR="00B46139" w:rsidRPr="00B337FA" w:rsidRDefault="00B46139" w:rsidP="00ED45EC">
      <w:pPr>
        <w:jc w:val="center"/>
        <w:rPr>
          <w:rFonts w:ascii="Arial" w:hAnsi="Arial" w:cs="Arial"/>
          <w:b/>
          <w:bCs/>
          <w:lang w:val="ru-RU"/>
        </w:rPr>
      </w:pPr>
    </w:p>
    <w:p w:rsidR="00B46139" w:rsidRPr="00A1599D" w:rsidRDefault="00B46139" w:rsidP="00B337FA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/>
        </w:rPr>
        <w:t>28</w:t>
      </w:r>
      <w:r w:rsidRPr="00A1599D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/>
          <w:bCs/>
          <w:sz w:val="28"/>
          <w:szCs w:val="28"/>
          <w:lang/>
        </w:rPr>
        <w:t>2</w:t>
      </w:r>
      <w:r w:rsidRPr="00A1599D"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Pr="00A1599D">
        <w:rPr>
          <w:rFonts w:ascii="Arial" w:hAnsi="Arial" w:cs="Arial"/>
          <w:b/>
          <w:bCs/>
          <w:sz w:val="28"/>
          <w:szCs w:val="28"/>
          <w:lang w:val="sr-Cyrl-CS"/>
        </w:rPr>
        <w:t>201</w:t>
      </w:r>
      <w:r w:rsidRPr="00A1599D">
        <w:rPr>
          <w:rFonts w:ascii="Arial" w:hAnsi="Arial" w:cs="Arial"/>
          <w:b/>
          <w:bCs/>
          <w:sz w:val="28"/>
          <w:szCs w:val="28"/>
          <w:lang w:val="ru-RU"/>
        </w:rPr>
        <w:t>9</w:t>
      </w:r>
      <w:r w:rsidRPr="00A1599D">
        <w:rPr>
          <w:rFonts w:ascii="Arial" w:hAnsi="Arial" w:cs="Arial"/>
          <w:b/>
          <w:bCs/>
          <w:sz w:val="28"/>
          <w:szCs w:val="28"/>
          <w:lang w:val="sr-Cyrl-CS"/>
        </w:rPr>
        <w:t>.</w:t>
      </w:r>
      <w:r w:rsidRPr="00A1599D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/>
        </w:rPr>
        <w:t>(четвртак</w:t>
      </w:r>
      <w:r w:rsidRPr="00A1599D">
        <w:rPr>
          <w:rFonts w:ascii="Arial" w:hAnsi="Arial" w:cs="Arial"/>
          <w:b/>
          <w:bCs/>
          <w:sz w:val="28"/>
          <w:szCs w:val="28"/>
          <w:lang w:val="ru-RU"/>
        </w:rPr>
        <w:t>) 1</w:t>
      </w:r>
      <w:r>
        <w:rPr>
          <w:rFonts w:ascii="Arial" w:hAnsi="Arial" w:cs="Arial"/>
          <w:b/>
          <w:bCs/>
          <w:sz w:val="28"/>
          <w:szCs w:val="28"/>
          <w:lang/>
        </w:rPr>
        <w:t>9</w:t>
      </w:r>
      <w:r w:rsidRPr="00A1599D">
        <w:rPr>
          <w:rFonts w:ascii="Arial" w:hAnsi="Arial" w:cs="Arial"/>
          <w:b/>
          <w:bCs/>
          <w:sz w:val="28"/>
          <w:szCs w:val="28"/>
          <w:lang w:val="ru-RU"/>
        </w:rPr>
        <w:t>.00-</w:t>
      </w:r>
      <w:r>
        <w:rPr>
          <w:rFonts w:ascii="Arial" w:hAnsi="Arial" w:cs="Arial"/>
          <w:b/>
          <w:bCs/>
          <w:sz w:val="28"/>
          <w:szCs w:val="28"/>
          <w:lang/>
        </w:rPr>
        <w:t>20</w:t>
      </w:r>
      <w:r w:rsidRPr="00A1599D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/>
          <w:bCs/>
          <w:sz w:val="28"/>
          <w:szCs w:val="28"/>
          <w:lang/>
        </w:rPr>
        <w:t>0</w:t>
      </w:r>
      <w:r w:rsidRPr="00A1599D">
        <w:rPr>
          <w:rFonts w:ascii="Arial" w:hAnsi="Arial" w:cs="Arial"/>
          <w:b/>
          <w:bCs/>
          <w:sz w:val="28"/>
          <w:szCs w:val="28"/>
          <w:lang/>
        </w:rPr>
        <w:t>0</w:t>
      </w:r>
    </w:p>
    <w:p w:rsidR="00B46139" w:rsidRDefault="00B46139" w:rsidP="00304B15">
      <w:pPr>
        <w:rPr>
          <w:rFonts w:ascii="Arial" w:hAnsi="Arial" w:cs="Arial"/>
        </w:rPr>
      </w:pPr>
    </w:p>
    <w:p w:rsidR="00B46139" w:rsidRDefault="00B46139" w:rsidP="00304B15">
      <w:pPr>
        <w:rPr>
          <w:rFonts w:ascii="Arial" w:hAnsi="Arial" w:cs="Arial"/>
        </w:rPr>
      </w:pPr>
    </w:p>
    <w:p w:rsidR="00B46139" w:rsidRPr="00A1599D" w:rsidRDefault="00B46139" w:rsidP="00304B15">
      <w:pPr>
        <w:rPr>
          <w:rFonts w:ascii="Arial" w:hAnsi="Arial" w:cs="Arial"/>
        </w:rPr>
      </w:pPr>
    </w:p>
    <w:tbl>
      <w:tblPr>
        <w:tblW w:w="10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6513"/>
        <w:gridCol w:w="2759"/>
      </w:tblGrid>
      <w:tr w:rsidR="00B46139" w:rsidRPr="00A1599D">
        <w:trPr>
          <w:trHeight w:val="366"/>
          <w:jc w:val="center"/>
        </w:trPr>
        <w:tc>
          <w:tcPr>
            <w:tcW w:w="1582" w:type="dxa"/>
            <w:shd w:val="clear" w:color="auto" w:fill="FFFF99"/>
          </w:tcPr>
          <w:p w:rsidR="00B46139" w:rsidRPr="00A1599D" w:rsidRDefault="00B46139" w:rsidP="001E0DBB">
            <w:pPr>
              <w:jc w:val="center"/>
              <w:rPr>
                <w:rFonts w:ascii="Arial" w:hAnsi="Arial" w:cs="Arial"/>
                <w:lang w:val="sr-Cyrl-CS"/>
              </w:rPr>
            </w:pPr>
            <w:r w:rsidRPr="00A1599D">
              <w:rPr>
                <w:rFonts w:ascii="Arial" w:hAnsi="Arial" w:cs="Arial"/>
                <w:lang w:val="sr-Cyrl-CS"/>
              </w:rPr>
              <w:t>Време</w:t>
            </w:r>
          </w:p>
        </w:tc>
        <w:tc>
          <w:tcPr>
            <w:tcW w:w="6513" w:type="dxa"/>
            <w:shd w:val="clear" w:color="auto" w:fill="FFFF99"/>
          </w:tcPr>
          <w:p w:rsidR="00B46139" w:rsidRPr="00A1599D" w:rsidRDefault="00B46139" w:rsidP="00F74E6B">
            <w:pPr>
              <w:jc w:val="center"/>
              <w:rPr>
                <w:rFonts w:ascii="Arial" w:hAnsi="Arial" w:cs="Arial"/>
                <w:lang w:val="sr-Cyrl-CS"/>
              </w:rPr>
            </w:pPr>
            <w:r w:rsidRPr="00A1599D">
              <w:rPr>
                <w:rFonts w:ascii="Arial" w:hAnsi="Arial" w:cs="Arial"/>
                <w:lang w:val="sr-Cyrl-CS"/>
              </w:rPr>
              <w:t>Активност</w:t>
            </w:r>
          </w:p>
        </w:tc>
        <w:tc>
          <w:tcPr>
            <w:tcW w:w="2759" w:type="dxa"/>
            <w:shd w:val="clear" w:color="auto" w:fill="FFFF99"/>
          </w:tcPr>
          <w:p w:rsidR="00B46139" w:rsidRPr="00A1599D" w:rsidRDefault="00B46139" w:rsidP="00F74E6B">
            <w:pPr>
              <w:jc w:val="center"/>
              <w:rPr>
                <w:rFonts w:ascii="Arial" w:hAnsi="Arial" w:cs="Arial"/>
                <w:lang w:val="sr-Cyrl-CS"/>
              </w:rPr>
            </w:pPr>
            <w:r w:rsidRPr="00A1599D">
              <w:rPr>
                <w:rFonts w:ascii="Arial" w:hAnsi="Arial" w:cs="Arial"/>
                <w:lang w:val="sr-Cyrl-CS"/>
              </w:rPr>
              <w:t>Реализатор</w:t>
            </w:r>
          </w:p>
        </w:tc>
      </w:tr>
      <w:tr w:rsidR="00B46139" w:rsidRPr="00B337FA">
        <w:trPr>
          <w:trHeight w:val="914"/>
          <w:jc w:val="center"/>
        </w:trPr>
        <w:tc>
          <w:tcPr>
            <w:tcW w:w="1582" w:type="dxa"/>
            <w:vAlign w:val="center"/>
          </w:tcPr>
          <w:p w:rsidR="00B46139" w:rsidRPr="007116F7" w:rsidRDefault="00B46139" w:rsidP="0072797B">
            <w:pPr>
              <w:jc w:val="center"/>
              <w:rPr>
                <w:rFonts w:ascii="Arial" w:hAnsi="Arial" w:cs="Arial"/>
                <w:b/>
                <w:bCs/>
              </w:rPr>
            </w:pPr>
            <w:r w:rsidRPr="007116F7">
              <w:rPr>
                <w:rFonts w:ascii="Arial" w:hAnsi="Arial" w:cs="Arial"/>
                <w:b/>
                <w:bCs/>
                <w:lang w:val="sr-Cyrl-CS"/>
              </w:rPr>
              <w:t>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7116F7">
              <w:rPr>
                <w:rFonts w:ascii="Arial" w:hAnsi="Arial" w:cs="Arial"/>
                <w:b/>
                <w:bCs/>
                <w:lang w:val="sr-Cyrl-CS"/>
              </w:rPr>
              <w:t>.</w:t>
            </w:r>
            <w:r w:rsidRPr="007116F7">
              <w:rPr>
                <w:rFonts w:ascii="Arial" w:hAnsi="Arial" w:cs="Arial"/>
                <w:b/>
                <w:bCs/>
              </w:rPr>
              <w:t>0</w:t>
            </w:r>
            <w:r w:rsidRPr="007116F7">
              <w:rPr>
                <w:rFonts w:ascii="Arial" w:hAnsi="Arial" w:cs="Arial"/>
                <w:b/>
                <w:bCs/>
                <w:lang w:val="sr-Cyrl-CS"/>
              </w:rPr>
              <w:t xml:space="preserve">0 </w:t>
            </w:r>
            <w:r w:rsidRPr="007116F7">
              <w:rPr>
                <w:rFonts w:ascii="Arial" w:hAnsi="Arial" w:cs="Arial"/>
                <w:b/>
                <w:bCs/>
              </w:rPr>
              <w:t>-19.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7116F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513" w:type="dxa"/>
            <w:vAlign w:val="center"/>
          </w:tcPr>
          <w:p w:rsidR="00B46139" w:rsidRPr="00B337FA" w:rsidRDefault="00B46139" w:rsidP="00FE727F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</w:p>
          <w:p w:rsidR="00B46139" w:rsidRPr="00B337FA" w:rsidRDefault="00B46139" w:rsidP="00B337FA">
            <w:pPr>
              <w:jc w:val="center"/>
              <w:rPr>
                <w:rFonts w:ascii="Arial" w:hAnsi="Arial" w:cs="Arial"/>
                <w:lang/>
              </w:rPr>
            </w:pPr>
            <w:r w:rsidRPr="00B337FA">
              <w:rPr>
                <w:rFonts w:ascii="Arial" w:hAnsi="Arial" w:cs="Arial"/>
                <w:lang/>
              </w:rPr>
              <w:t>Теоријски увод -Корелацијско интегративни методички систем</w:t>
            </w:r>
          </w:p>
          <w:p w:rsidR="00B46139" w:rsidRPr="00F169EA" w:rsidRDefault="00B46139" w:rsidP="00B337FA">
            <w:pPr>
              <w:jc w:val="center"/>
              <w:rPr>
                <w:rFonts w:ascii="Arial" w:hAnsi="Arial" w:cs="Arial"/>
                <w:lang w:val="ru-RU"/>
              </w:rPr>
            </w:pPr>
            <w:r w:rsidRPr="00B337FA">
              <w:rPr>
                <w:rFonts w:ascii="Arial" w:hAnsi="Arial" w:cs="Arial"/>
                <w:lang/>
              </w:rPr>
              <w:t>Практични примери 2 часа за основну школу и 2 часа за средње школе и гимназије</w:t>
            </w:r>
          </w:p>
        </w:tc>
        <w:tc>
          <w:tcPr>
            <w:tcW w:w="2759" w:type="dxa"/>
            <w:vAlign w:val="center"/>
          </w:tcPr>
          <w:p w:rsidR="00B46139" w:rsidRPr="00B337FA" w:rsidRDefault="00B46139" w:rsidP="00EF240A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B337FA">
              <w:rPr>
                <w:rFonts w:ascii="Arial" w:hAnsi="Arial" w:cs="Arial"/>
                <w:lang w:val="ru-RU"/>
              </w:rPr>
              <w:t>Елизабете Каралић, професорке српског језика и књижевности</w:t>
            </w:r>
            <w:r w:rsidRPr="00B337FA">
              <w:rPr>
                <w:rFonts w:ascii="Arial" w:hAnsi="Arial" w:cs="Arial"/>
                <w:lang/>
              </w:rPr>
              <w:t xml:space="preserve"> и педагошки саветник. </w:t>
            </w:r>
            <w:r w:rsidRPr="00B337FA">
              <w:rPr>
                <w:rFonts w:ascii="Arial" w:hAnsi="Arial" w:cs="Arial"/>
                <w:lang w:val="ru-RU"/>
              </w:rPr>
              <w:t xml:space="preserve">  ОШ “Бубањски хероји” и Гимназиј</w:t>
            </w:r>
            <w:r w:rsidRPr="00B337FA">
              <w:rPr>
                <w:rFonts w:ascii="Arial" w:hAnsi="Arial" w:cs="Arial"/>
                <w:lang/>
              </w:rPr>
              <w:t>а</w:t>
            </w:r>
            <w:r w:rsidRPr="00B337FA">
              <w:rPr>
                <w:rFonts w:ascii="Arial" w:hAnsi="Arial" w:cs="Arial"/>
                <w:lang w:val="ru-RU"/>
              </w:rPr>
              <w:t xml:space="preserve"> “Светозар Марковић”</w:t>
            </w:r>
            <w:r w:rsidRPr="00B337FA">
              <w:rPr>
                <w:rFonts w:ascii="Arial" w:hAnsi="Arial" w:cs="Arial"/>
                <w:lang/>
              </w:rPr>
              <w:t xml:space="preserve"> </w:t>
            </w:r>
          </w:p>
        </w:tc>
      </w:tr>
      <w:tr w:rsidR="00B46139" w:rsidRPr="00B337FA">
        <w:trPr>
          <w:trHeight w:val="1502"/>
          <w:jc w:val="center"/>
        </w:trPr>
        <w:tc>
          <w:tcPr>
            <w:tcW w:w="1582" w:type="dxa"/>
            <w:vAlign w:val="center"/>
          </w:tcPr>
          <w:p w:rsidR="00B46139" w:rsidRPr="00B337FA" w:rsidRDefault="00B46139" w:rsidP="00A1599D">
            <w:pPr>
              <w:rPr>
                <w:rFonts w:ascii="Arial" w:hAnsi="Arial" w:cs="Arial"/>
                <w:b/>
                <w:bCs/>
                <w:lang/>
              </w:rPr>
            </w:pPr>
            <w:r w:rsidRPr="007116F7">
              <w:rPr>
                <w:rFonts w:ascii="Arial" w:hAnsi="Arial" w:cs="Arial"/>
                <w:b/>
                <w:bCs/>
                <w:lang w:val="sr-Cyrl-CS"/>
              </w:rPr>
              <w:t>1</w:t>
            </w:r>
            <w:r w:rsidRPr="007116F7">
              <w:rPr>
                <w:rFonts w:ascii="Arial" w:hAnsi="Arial" w:cs="Arial"/>
                <w:b/>
                <w:bCs/>
              </w:rPr>
              <w:t>9</w:t>
            </w:r>
            <w:r w:rsidRPr="007116F7">
              <w:rPr>
                <w:rFonts w:ascii="Arial" w:hAnsi="Arial" w:cs="Arial"/>
                <w:b/>
                <w:bCs/>
                <w:lang w:val="sr-Cyrl-CS"/>
              </w:rPr>
              <w:t>.</w:t>
            </w:r>
            <w:r>
              <w:rPr>
                <w:rFonts w:ascii="Arial" w:hAnsi="Arial" w:cs="Arial"/>
                <w:b/>
                <w:bCs/>
              </w:rPr>
              <w:t>45</w:t>
            </w:r>
            <w:r w:rsidRPr="007116F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7116F7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lang/>
              </w:rPr>
              <w:t>20.00</w:t>
            </w:r>
          </w:p>
        </w:tc>
        <w:tc>
          <w:tcPr>
            <w:tcW w:w="6513" w:type="dxa"/>
            <w:vAlign w:val="center"/>
          </w:tcPr>
          <w:p w:rsidR="00B46139" w:rsidRPr="00A1599D" w:rsidRDefault="00B46139" w:rsidP="008F03FF">
            <w:pPr>
              <w:jc w:val="center"/>
              <w:rPr>
                <w:rFonts w:ascii="Arial" w:hAnsi="Arial" w:cs="Arial"/>
              </w:rPr>
            </w:pPr>
            <w:r w:rsidRPr="00A1599D">
              <w:rPr>
                <w:rFonts w:ascii="Arial" w:hAnsi="Arial" w:cs="Arial"/>
              </w:rPr>
              <w:t>Питања, коментари, дискусија</w:t>
            </w:r>
          </w:p>
        </w:tc>
        <w:tc>
          <w:tcPr>
            <w:tcW w:w="2759" w:type="dxa"/>
            <w:vAlign w:val="center"/>
          </w:tcPr>
          <w:p w:rsidR="00B46139" w:rsidRPr="00B337FA" w:rsidRDefault="00B46139" w:rsidP="00CC47D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337FA">
              <w:rPr>
                <w:rFonts w:ascii="Arial" w:hAnsi="Arial" w:cs="Arial"/>
                <w:lang w:val="ru-RU"/>
              </w:rPr>
              <w:t>Елизабете Каралић, професорке српског језика и књижевности</w:t>
            </w:r>
            <w:r w:rsidRPr="00B337FA">
              <w:rPr>
                <w:rFonts w:ascii="Arial" w:hAnsi="Arial" w:cs="Arial"/>
                <w:lang/>
              </w:rPr>
              <w:t xml:space="preserve"> и педагошки саветник. </w:t>
            </w:r>
            <w:r w:rsidRPr="00B337FA">
              <w:rPr>
                <w:rFonts w:ascii="Arial" w:hAnsi="Arial" w:cs="Arial"/>
                <w:lang w:val="ru-RU"/>
              </w:rPr>
              <w:t xml:space="preserve">  ОШ “Бубањски хероји” и Гимназиј</w:t>
            </w:r>
            <w:r w:rsidRPr="00B337FA">
              <w:rPr>
                <w:rFonts w:ascii="Arial" w:hAnsi="Arial" w:cs="Arial"/>
                <w:lang/>
              </w:rPr>
              <w:t>а</w:t>
            </w:r>
            <w:r w:rsidRPr="00B337FA">
              <w:rPr>
                <w:rFonts w:ascii="Arial" w:hAnsi="Arial" w:cs="Arial"/>
                <w:lang w:val="ru-RU"/>
              </w:rPr>
              <w:t xml:space="preserve"> “Светозар Марковић”</w:t>
            </w:r>
          </w:p>
          <w:p w:rsidR="00B46139" w:rsidRPr="00B337FA" w:rsidRDefault="00B46139" w:rsidP="00B337F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B46139" w:rsidRPr="00A1599D" w:rsidRDefault="00B46139" w:rsidP="00340AA8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ru-RU"/>
        </w:rPr>
      </w:pPr>
    </w:p>
    <w:sectPr w:rsidR="00B46139" w:rsidRPr="00A1599D" w:rsidSect="00304B15">
      <w:pgSz w:w="12240" w:h="15840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E37"/>
    <w:multiLevelType w:val="hybridMultilevel"/>
    <w:tmpl w:val="F3186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194D96"/>
    <w:multiLevelType w:val="hybridMultilevel"/>
    <w:tmpl w:val="7AFCB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EC9080B"/>
    <w:multiLevelType w:val="hybridMultilevel"/>
    <w:tmpl w:val="80AA62BE"/>
    <w:lvl w:ilvl="0" w:tplc="0EDC5C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5EC"/>
    <w:rsid w:val="00024124"/>
    <w:rsid w:val="000318CD"/>
    <w:rsid w:val="00032C25"/>
    <w:rsid w:val="000361E5"/>
    <w:rsid w:val="0004347C"/>
    <w:rsid w:val="00080CBF"/>
    <w:rsid w:val="000C6B75"/>
    <w:rsid w:val="00157967"/>
    <w:rsid w:val="00162275"/>
    <w:rsid w:val="00165E21"/>
    <w:rsid w:val="001B085A"/>
    <w:rsid w:val="001D5357"/>
    <w:rsid w:val="001E0DBB"/>
    <w:rsid w:val="001E73DD"/>
    <w:rsid w:val="002010AC"/>
    <w:rsid w:val="00244CB4"/>
    <w:rsid w:val="00246C58"/>
    <w:rsid w:val="0026672E"/>
    <w:rsid w:val="00285A83"/>
    <w:rsid w:val="002E4ECA"/>
    <w:rsid w:val="002F1AE6"/>
    <w:rsid w:val="00304B15"/>
    <w:rsid w:val="00312672"/>
    <w:rsid w:val="00313E03"/>
    <w:rsid w:val="003300DD"/>
    <w:rsid w:val="00340AA8"/>
    <w:rsid w:val="00356B10"/>
    <w:rsid w:val="00395271"/>
    <w:rsid w:val="003A1F71"/>
    <w:rsid w:val="003B1A06"/>
    <w:rsid w:val="003D7B0A"/>
    <w:rsid w:val="003E0730"/>
    <w:rsid w:val="00404665"/>
    <w:rsid w:val="00406068"/>
    <w:rsid w:val="0041525C"/>
    <w:rsid w:val="00420056"/>
    <w:rsid w:val="0047482B"/>
    <w:rsid w:val="004A2DD7"/>
    <w:rsid w:val="004B70BE"/>
    <w:rsid w:val="0051297A"/>
    <w:rsid w:val="00514807"/>
    <w:rsid w:val="00542C47"/>
    <w:rsid w:val="005B14F8"/>
    <w:rsid w:val="005B3281"/>
    <w:rsid w:val="005D2852"/>
    <w:rsid w:val="006044EF"/>
    <w:rsid w:val="007008BA"/>
    <w:rsid w:val="007116F7"/>
    <w:rsid w:val="0072797B"/>
    <w:rsid w:val="007B5FC6"/>
    <w:rsid w:val="007C44A2"/>
    <w:rsid w:val="007D6639"/>
    <w:rsid w:val="00801C26"/>
    <w:rsid w:val="008130BE"/>
    <w:rsid w:val="008246F7"/>
    <w:rsid w:val="00826FCA"/>
    <w:rsid w:val="008C292A"/>
    <w:rsid w:val="008D1E1B"/>
    <w:rsid w:val="008F03FF"/>
    <w:rsid w:val="00921AA7"/>
    <w:rsid w:val="009230CC"/>
    <w:rsid w:val="0094762F"/>
    <w:rsid w:val="009637DA"/>
    <w:rsid w:val="00985C88"/>
    <w:rsid w:val="009935A6"/>
    <w:rsid w:val="009A0F35"/>
    <w:rsid w:val="009B248A"/>
    <w:rsid w:val="009B3321"/>
    <w:rsid w:val="009B45AD"/>
    <w:rsid w:val="009D0AC2"/>
    <w:rsid w:val="009E0106"/>
    <w:rsid w:val="00A1175A"/>
    <w:rsid w:val="00A12944"/>
    <w:rsid w:val="00A1599D"/>
    <w:rsid w:val="00AB58AD"/>
    <w:rsid w:val="00AC2631"/>
    <w:rsid w:val="00B165AE"/>
    <w:rsid w:val="00B337FA"/>
    <w:rsid w:val="00B46139"/>
    <w:rsid w:val="00B475E7"/>
    <w:rsid w:val="00B5491E"/>
    <w:rsid w:val="00BA7CA0"/>
    <w:rsid w:val="00BE2086"/>
    <w:rsid w:val="00BF4484"/>
    <w:rsid w:val="00BF774C"/>
    <w:rsid w:val="00C1749F"/>
    <w:rsid w:val="00C70233"/>
    <w:rsid w:val="00CC47DA"/>
    <w:rsid w:val="00D072ED"/>
    <w:rsid w:val="00D11297"/>
    <w:rsid w:val="00D2666A"/>
    <w:rsid w:val="00D41FEB"/>
    <w:rsid w:val="00D45DBF"/>
    <w:rsid w:val="00D5564B"/>
    <w:rsid w:val="00D67BD1"/>
    <w:rsid w:val="00D67D03"/>
    <w:rsid w:val="00D7608B"/>
    <w:rsid w:val="00D82988"/>
    <w:rsid w:val="00DC05E7"/>
    <w:rsid w:val="00DE2D45"/>
    <w:rsid w:val="00E50304"/>
    <w:rsid w:val="00ED45EC"/>
    <w:rsid w:val="00EE4A46"/>
    <w:rsid w:val="00EF240A"/>
    <w:rsid w:val="00F00929"/>
    <w:rsid w:val="00F169EA"/>
    <w:rsid w:val="00F61DDC"/>
    <w:rsid w:val="00F713BA"/>
    <w:rsid w:val="00F72C06"/>
    <w:rsid w:val="00F74E6B"/>
    <w:rsid w:val="00F80A54"/>
    <w:rsid w:val="00FA4EC7"/>
    <w:rsid w:val="00FB1BBA"/>
    <w:rsid w:val="00FE727F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45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08BA"/>
    <w:pPr>
      <w:ind w:left="720"/>
      <w:jc w:val="both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7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60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uiPriority w:val="99"/>
    <w:rsid w:val="003A1F71"/>
    <w:pPr>
      <w:jc w:val="center"/>
    </w:pPr>
    <w:rPr>
      <w:b/>
      <w:bCs/>
      <w:sz w:val="22"/>
      <w:szCs w:val="22"/>
      <w:lang w:val="ru-RU"/>
    </w:rPr>
  </w:style>
  <w:style w:type="character" w:customStyle="1" w:styleId="NaslovChar">
    <w:name w:val="Naslov Char"/>
    <w:basedOn w:val="DefaultParagraphFont"/>
    <w:link w:val="Naslov"/>
    <w:uiPriority w:val="99"/>
    <w:locked/>
    <w:rsid w:val="003A1F71"/>
    <w:rPr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nis.edu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nis.edu.r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cnis.edu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cni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180</Words>
  <Characters>1028</Characters>
  <Application>Microsoft Office Outlook</Application>
  <DocSecurity>0</DocSecurity>
  <Lines>0</Lines>
  <Paragraphs>0</Paragraphs>
  <ScaleCrop>false</ScaleCrop>
  <Company>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rvalentina</dc:creator>
  <cp:keywords/>
  <dc:description/>
  <cp:lastModifiedBy>Korisnik</cp:lastModifiedBy>
  <cp:revision>20</cp:revision>
  <cp:lastPrinted>2017-10-19T07:19:00Z</cp:lastPrinted>
  <dcterms:created xsi:type="dcterms:W3CDTF">2019-01-03T16:52:00Z</dcterms:created>
  <dcterms:modified xsi:type="dcterms:W3CDTF">2019-01-21T11:51:00Z</dcterms:modified>
</cp:coreProperties>
</file>